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2B2C5" w14:textId="1F063724" w:rsidR="00715428" w:rsidRPr="004C0DBB" w:rsidRDefault="00715428" w:rsidP="00715428">
      <w:pPr>
        <w:jc w:val="center"/>
        <w:rPr>
          <w:b/>
          <w:i/>
          <w:sz w:val="24"/>
          <w:szCs w:val="24"/>
        </w:rPr>
      </w:pPr>
      <w:r>
        <w:rPr>
          <w:b/>
          <w:i/>
        </w:rPr>
        <w:t xml:space="preserve">                                </w:t>
      </w:r>
      <w:r w:rsidR="00233E88">
        <w:rPr>
          <w:b/>
          <w:i/>
        </w:rPr>
        <w:t xml:space="preserve">                          </w:t>
      </w:r>
      <w:r w:rsidR="00E15D37">
        <w:rPr>
          <w:b/>
          <w:i/>
        </w:rPr>
        <w:t xml:space="preserve">   </w:t>
      </w:r>
      <w:r w:rsidR="00C41B5C">
        <w:rPr>
          <w:b/>
          <w:i/>
        </w:rPr>
        <w:t xml:space="preserve">      </w:t>
      </w:r>
      <w:r w:rsidR="00E15D37">
        <w:rPr>
          <w:b/>
          <w:i/>
        </w:rPr>
        <w:t xml:space="preserve"> </w:t>
      </w:r>
      <w:r w:rsidR="004827E5" w:rsidRPr="004C0DBB">
        <w:rPr>
          <w:b/>
          <w:i/>
          <w:sz w:val="24"/>
          <w:szCs w:val="24"/>
        </w:rPr>
        <w:t xml:space="preserve">Додаток </w:t>
      </w:r>
      <w:r w:rsidR="00C41B5C">
        <w:rPr>
          <w:b/>
          <w:i/>
          <w:sz w:val="24"/>
          <w:szCs w:val="24"/>
        </w:rPr>
        <w:t>293</w:t>
      </w:r>
    </w:p>
    <w:p w14:paraId="603FECC9" w14:textId="6ECDE35D" w:rsidR="00D80076" w:rsidRPr="004C0DBB" w:rsidRDefault="00715428" w:rsidP="00715428">
      <w:pPr>
        <w:jc w:val="center"/>
        <w:rPr>
          <w:b/>
          <w:i/>
          <w:sz w:val="24"/>
          <w:szCs w:val="24"/>
        </w:rPr>
      </w:pPr>
      <w:r w:rsidRPr="004C0DBB">
        <w:rPr>
          <w:b/>
          <w:i/>
          <w:sz w:val="24"/>
          <w:szCs w:val="24"/>
        </w:rPr>
        <w:t xml:space="preserve">                                                                                      </w:t>
      </w:r>
      <w:r w:rsidR="00E15D37">
        <w:rPr>
          <w:b/>
          <w:i/>
          <w:sz w:val="24"/>
          <w:szCs w:val="24"/>
        </w:rPr>
        <w:t xml:space="preserve">       </w:t>
      </w:r>
      <w:r w:rsidRPr="004C0DBB">
        <w:rPr>
          <w:b/>
          <w:i/>
          <w:sz w:val="24"/>
          <w:szCs w:val="24"/>
        </w:rPr>
        <w:t xml:space="preserve"> </w:t>
      </w:r>
      <w:r w:rsidR="004827E5" w:rsidRPr="004C0DBB">
        <w:rPr>
          <w:b/>
          <w:i/>
          <w:sz w:val="24"/>
          <w:szCs w:val="24"/>
        </w:rPr>
        <w:t xml:space="preserve">до рішення </w:t>
      </w:r>
      <w:r w:rsidR="008E4869" w:rsidRPr="004C0DBB">
        <w:rPr>
          <w:b/>
          <w:i/>
          <w:sz w:val="24"/>
          <w:szCs w:val="24"/>
        </w:rPr>
        <w:t>виконкому</w:t>
      </w:r>
    </w:p>
    <w:p w14:paraId="004B65B1" w14:textId="40466870" w:rsidR="004C0DBB" w:rsidRDefault="00715428" w:rsidP="00233E88">
      <w:pPr>
        <w:jc w:val="center"/>
        <w:rPr>
          <w:b/>
          <w:i/>
          <w:sz w:val="24"/>
          <w:szCs w:val="24"/>
        </w:rPr>
      </w:pPr>
      <w:r w:rsidRPr="004C0DBB">
        <w:rPr>
          <w:b/>
          <w:i/>
          <w:sz w:val="24"/>
          <w:szCs w:val="24"/>
        </w:rPr>
        <w:t xml:space="preserve">                                                                                            </w:t>
      </w:r>
      <w:r w:rsidR="00E15D37">
        <w:rPr>
          <w:b/>
          <w:i/>
          <w:sz w:val="24"/>
          <w:szCs w:val="24"/>
        </w:rPr>
        <w:t xml:space="preserve">районної у </w:t>
      </w:r>
      <w:r w:rsidR="00233E88">
        <w:rPr>
          <w:b/>
          <w:i/>
          <w:sz w:val="24"/>
          <w:szCs w:val="24"/>
        </w:rPr>
        <w:t xml:space="preserve"> місті рад</w:t>
      </w:r>
      <w:r w:rsidRPr="004C0DBB">
        <w:rPr>
          <w:b/>
          <w:i/>
          <w:sz w:val="24"/>
          <w:szCs w:val="24"/>
        </w:rPr>
        <w:t xml:space="preserve">           </w:t>
      </w:r>
    </w:p>
    <w:p w14:paraId="55054A17" w14:textId="1D5D1E1A" w:rsidR="004827E5" w:rsidRPr="004C0DBB" w:rsidRDefault="00715428" w:rsidP="00715428">
      <w:pPr>
        <w:tabs>
          <w:tab w:val="left" w:pos="6379"/>
        </w:tabs>
        <w:jc w:val="center"/>
        <w:rPr>
          <w:i/>
          <w:sz w:val="24"/>
          <w:szCs w:val="24"/>
        </w:rPr>
      </w:pPr>
      <w:r w:rsidRPr="004C0DBB">
        <w:rPr>
          <w:b/>
          <w:i/>
          <w:sz w:val="24"/>
          <w:szCs w:val="24"/>
        </w:rPr>
        <w:t xml:space="preserve">                             </w:t>
      </w:r>
      <w:r w:rsidR="00F3703E">
        <w:rPr>
          <w:b/>
          <w:i/>
          <w:sz w:val="24"/>
          <w:szCs w:val="24"/>
        </w:rPr>
        <w:t xml:space="preserve">                                                      </w:t>
      </w:r>
      <w:bookmarkStart w:id="0" w:name="_GoBack"/>
      <w:bookmarkEnd w:id="0"/>
      <w:r w:rsidR="00F3703E">
        <w:rPr>
          <w:rFonts w:eastAsia="Calibri"/>
          <w:b/>
          <w:bCs/>
          <w:i/>
          <w:sz w:val="24"/>
          <w:szCs w:val="24"/>
          <w:lang w:val="ru-RU"/>
        </w:rPr>
        <w:t>20.05.2026 № 342</w:t>
      </w:r>
      <w:r w:rsidRPr="004C0DBB">
        <w:rPr>
          <w:b/>
          <w:i/>
          <w:sz w:val="24"/>
          <w:szCs w:val="24"/>
        </w:rPr>
        <w:t xml:space="preserve">           </w:t>
      </w:r>
      <w:r w:rsidR="00233E88">
        <w:rPr>
          <w:b/>
          <w:i/>
          <w:sz w:val="24"/>
          <w:szCs w:val="24"/>
        </w:rPr>
        <w:t xml:space="preserve">                                    </w:t>
      </w:r>
      <w:r w:rsidRPr="004C0DBB">
        <w:rPr>
          <w:b/>
          <w:i/>
          <w:sz w:val="24"/>
          <w:szCs w:val="24"/>
        </w:rPr>
        <w:t xml:space="preserve"> </w:t>
      </w:r>
      <w:r w:rsidR="00E15D37">
        <w:rPr>
          <w:b/>
          <w:i/>
          <w:sz w:val="24"/>
          <w:szCs w:val="24"/>
        </w:rPr>
        <w:t xml:space="preserve">       </w:t>
      </w:r>
      <w:r w:rsidRPr="004C0DBB">
        <w:rPr>
          <w:b/>
          <w:i/>
          <w:sz w:val="24"/>
          <w:szCs w:val="24"/>
        </w:rPr>
        <w:t xml:space="preserve"> </w:t>
      </w:r>
      <w:r w:rsidR="00312048">
        <w:rPr>
          <w:b/>
          <w:i/>
          <w:sz w:val="24"/>
          <w:szCs w:val="24"/>
        </w:rPr>
        <w:t xml:space="preserve"> </w:t>
      </w:r>
    </w:p>
    <w:p w14:paraId="0F6BB1B7" w14:textId="77777777" w:rsidR="00C54772" w:rsidRPr="008E4869" w:rsidRDefault="00C54772" w:rsidP="00E24C39">
      <w:pPr>
        <w:jc w:val="center"/>
        <w:rPr>
          <w:b/>
          <w:i/>
          <w:sz w:val="16"/>
          <w:szCs w:val="16"/>
        </w:rPr>
      </w:pPr>
    </w:p>
    <w:p w14:paraId="07FCEF91" w14:textId="77777777" w:rsidR="00233E88" w:rsidRDefault="00233E88" w:rsidP="00F20073">
      <w:pPr>
        <w:jc w:val="center"/>
        <w:rPr>
          <w:b/>
          <w:bCs/>
          <w:i/>
          <w:lang w:eastAsia="uk-UA"/>
        </w:rPr>
      </w:pPr>
    </w:p>
    <w:p w14:paraId="6F76904D" w14:textId="3B5AE817" w:rsidR="00E6227C" w:rsidRDefault="001A339E" w:rsidP="0078428B">
      <w:pPr>
        <w:jc w:val="center"/>
        <w:rPr>
          <w:b/>
          <w:bCs/>
          <w:i/>
          <w:lang w:eastAsia="uk-UA"/>
        </w:rPr>
      </w:pPr>
      <w:r w:rsidRPr="00F13AB5">
        <w:rPr>
          <w:b/>
          <w:bCs/>
          <w:i/>
          <w:lang w:eastAsia="uk-UA"/>
        </w:rPr>
        <w:t xml:space="preserve">ІНФОРМАЦІЙНА КАРТКА </w:t>
      </w:r>
      <w:r w:rsidRPr="00E36F34">
        <w:rPr>
          <w:b/>
          <w:bCs/>
          <w:i/>
          <w:lang w:eastAsia="uk-UA"/>
        </w:rPr>
        <w:t>№</w:t>
      </w:r>
      <w:r w:rsidR="00F920AF">
        <w:rPr>
          <w:b/>
          <w:bCs/>
          <w:i/>
          <w:lang w:eastAsia="uk-UA"/>
        </w:rPr>
        <w:t xml:space="preserve"> </w:t>
      </w:r>
      <w:r w:rsidR="00E6227C">
        <w:rPr>
          <w:b/>
          <w:bCs/>
          <w:i/>
          <w:lang w:eastAsia="uk-UA"/>
        </w:rPr>
        <w:t>43-03</w:t>
      </w:r>
    </w:p>
    <w:p w14:paraId="2986982B" w14:textId="77777777" w:rsidR="0078428B" w:rsidRPr="00F13AB5" w:rsidRDefault="0078428B" w:rsidP="0078428B">
      <w:pPr>
        <w:jc w:val="center"/>
        <w:rPr>
          <w:b/>
          <w:bCs/>
          <w:i/>
          <w:lang w:eastAsia="uk-UA"/>
        </w:rPr>
      </w:pPr>
    </w:p>
    <w:p w14:paraId="202424D0" w14:textId="58010715" w:rsidR="00F20073" w:rsidRPr="004F02FA" w:rsidRDefault="00657258" w:rsidP="00E6227C">
      <w:pPr>
        <w:tabs>
          <w:tab w:val="center" w:pos="4819"/>
          <w:tab w:val="left" w:pos="5910"/>
        </w:tabs>
        <w:jc w:val="center"/>
        <w:rPr>
          <w:b/>
          <w:i/>
          <w:sz w:val="24"/>
          <w:szCs w:val="24"/>
          <w:lang w:eastAsia="uk-UA"/>
        </w:rPr>
      </w:pPr>
      <w:r>
        <w:rPr>
          <w:b/>
          <w:i/>
          <w:sz w:val="24"/>
          <w:szCs w:val="24"/>
          <w:lang w:eastAsia="uk-UA"/>
        </w:rPr>
        <w:t xml:space="preserve">Назва послуги: </w:t>
      </w:r>
      <w:r w:rsidR="00E6227C" w:rsidRPr="004F02FA">
        <w:rPr>
          <w:b/>
          <w:i/>
          <w:sz w:val="24"/>
          <w:szCs w:val="24"/>
          <w:lang w:eastAsia="uk-UA"/>
        </w:rPr>
        <w:t>Установлення опіки/піклування над дітьми-сиротами, дітьми, позбавленими батьківського піклування</w:t>
      </w:r>
    </w:p>
    <w:p w14:paraId="08B208C1" w14:textId="77777777" w:rsidR="00E6227C" w:rsidRPr="008442C1" w:rsidRDefault="00E6227C" w:rsidP="00E6227C">
      <w:pPr>
        <w:tabs>
          <w:tab w:val="center" w:pos="4819"/>
          <w:tab w:val="left" w:pos="5910"/>
        </w:tabs>
        <w:jc w:val="center"/>
        <w:rPr>
          <w:b/>
          <w:bCs/>
          <w:sz w:val="22"/>
          <w:szCs w:val="22"/>
          <w:lang w:eastAsia="uk-UA"/>
        </w:rPr>
      </w:pPr>
    </w:p>
    <w:tbl>
      <w:tblPr>
        <w:tblW w:w="9639" w:type="dxa"/>
        <w:tblInd w:w="-8"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426"/>
        <w:gridCol w:w="2484"/>
        <w:gridCol w:w="6729"/>
      </w:tblGrid>
      <w:tr w:rsidR="00F13AB5" w:rsidRPr="00F13AB5" w14:paraId="340388AF" w14:textId="77777777" w:rsidTr="00E6227C">
        <w:trPr>
          <w:trHeight w:val="274"/>
        </w:trPr>
        <w:tc>
          <w:tcPr>
            <w:tcW w:w="9639" w:type="dxa"/>
            <w:gridSpan w:val="3"/>
            <w:tcBorders>
              <w:top w:val="outset" w:sz="6" w:space="0" w:color="000000"/>
              <w:left w:val="outset" w:sz="6" w:space="0" w:color="000000"/>
              <w:bottom w:val="outset" w:sz="6" w:space="0" w:color="000000"/>
              <w:right w:val="outset" w:sz="6" w:space="0" w:color="000000"/>
            </w:tcBorders>
          </w:tcPr>
          <w:p w14:paraId="25A4FA9C" w14:textId="7C61CFD5" w:rsidR="0096606A" w:rsidRPr="00F13AB5" w:rsidRDefault="008442C1" w:rsidP="0096606A">
            <w:pPr>
              <w:jc w:val="center"/>
              <w:rPr>
                <w:b/>
                <w:bCs/>
                <w:i/>
                <w:lang w:eastAsia="uk-UA"/>
              </w:rPr>
            </w:pPr>
            <w:r w:rsidRPr="00E6227C">
              <w:rPr>
                <w:b/>
                <w:bCs/>
                <w:i/>
                <w:sz w:val="24"/>
                <w:szCs w:val="24"/>
                <w:lang w:eastAsia="uk-UA"/>
              </w:rPr>
              <w:t xml:space="preserve">Інформація про суб’єктів </w:t>
            </w:r>
            <w:r w:rsidR="0096606A" w:rsidRPr="00E6227C">
              <w:rPr>
                <w:b/>
                <w:bCs/>
                <w:i/>
                <w:sz w:val="24"/>
                <w:szCs w:val="24"/>
                <w:lang w:eastAsia="uk-UA"/>
              </w:rPr>
              <w:t xml:space="preserve">надання </w:t>
            </w:r>
            <w:r w:rsidR="005C1892" w:rsidRPr="00E6227C">
              <w:rPr>
                <w:b/>
                <w:bCs/>
                <w:i/>
                <w:sz w:val="24"/>
                <w:szCs w:val="24"/>
                <w:lang w:eastAsia="uk-UA"/>
              </w:rPr>
              <w:t xml:space="preserve">адміністративної </w:t>
            </w:r>
            <w:r w:rsidR="0096606A" w:rsidRPr="00E6227C">
              <w:rPr>
                <w:b/>
                <w:bCs/>
                <w:i/>
                <w:sz w:val="24"/>
                <w:szCs w:val="24"/>
                <w:lang w:eastAsia="uk-UA"/>
              </w:rPr>
              <w:t>послуги</w:t>
            </w:r>
            <w:r w:rsidR="0096606A" w:rsidRPr="00F13AB5">
              <w:rPr>
                <w:b/>
                <w:bCs/>
                <w:i/>
                <w:lang w:eastAsia="uk-UA"/>
              </w:rPr>
              <w:t xml:space="preserve"> </w:t>
            </w:r>
          </w:p>
          <w:p w14:paraId="452EEB3E" w14:textId="4F6F1B6F" w:rsidR="00B50FDC" w:rsidRPr="008442C1" w:rsidRDefault="00B50FDC" w:rsidP="0096606A">
            <w:pPr>
              <w:jc w:val="center"/>
              <w:rPr>
                <w:b/>
                <w:bCs/>
                <w:sz w:val="6"/>
                <w:szCs w:val="6"/>
                <w:lang w:eastAsia="uk-UA"/>
              </w:rPr>
            </w:pPr>
          </w:p>
        </w:tc>
      </w:tr>
      <w:tr w:rsidR="00F13AB5" w:rsidRPr="00F13AB5" w14:paraId="14504D0B" w14:textId="77777777" w:rsidTr="00E6227C">
        <w:trPr>
          <w:trHeight w:val="3988"/>
        </w:trPr>
        <w:tc>
          <w:tcPr>
            <w:tcW w:w="426" w:type="dxa"/>
            <w:tcBorders>
              <w:top w:val="outset" w:sz="6" w:space="0" w:color="000000"/>
              <w:left w:val="outset" w:sz="6" w:space="0" w:color="000000"/>
              <w:bottom w:val="outset" w:sz="6" w:space="0" w:color="000000"/>
              <w:right w:val="outset" w:sz="6" w:space="0" w:color="000000"/>
            </w:tcBorders>
          </w:tcPr>
          <w:p w14:paraId="4D6F8472" w14:textId="6C4EA146" w:rsidR="009A3F06" w:rsidRPr="00CA5259" w:rsidRDefault="009A3F06" w:rsidP="00CA5259">
            <w:pPr>
              <w:jc w:val="center"/>
              <w:rPr>
                <w:lang w:val="en-US" w:eastAsia="uk-UA"/>
              </w:rPr>
            </w:pPr>
            <w:r w:rsidRPr="00F13AB5">
              <w:rPr>
                <w:lang w:eastAsia="uk-UA"/>
              </w:rPr>
              <w:t>1</w:t>
            </w:r>
          </w:p>
          <w:p w14:paraId="4A38DFF5" w14:textId="77777777" w:rsidR="009A3F06" w:rsidRPr="00F13AB5" w:rsidRDefault="009A3F06" w:rsidP="009A3F06">
            <w:pPr>
              <w:jc w:val="center"/>
              <w:rPr>
                <w:lang w:eastAsia="uk-UA"/>
              </w:rPr>
            </w:pPr>
          </w:p>
        </w:tc>
        <w:tc>
          <w:tcPr>
            <w:tcW w:w="2484" w:type="dxa"/>
            <w:tcBorders>
              <w:top w:val="outset" w:sz="6" w:space="0" w:color="000000"/>
              <w:left w:val="outset" w:sz="6" w:space="0" w:color="000000"/>
              <w:bottom w:val="outset" w:sz="6" w:space="0" w:color="000000"/>
              <w:right w:val="outset" w:sz="6" w:space="0" w:color="000000"/>
            </w:tcBorders>
          </w:tcPr>
          <w:p w14:paraId="4B08F400" w14:textId="14C6D21C" w:rsidR="009A3F06" w:rsidRPr="00E6227C" w:rsidRDefault="009A3F06" w:rsidP="00E6227C">
            <w:pPr>
              <w:jc w:val="left"/>
              <w:rPr>
                <w:sz w:val="24"/>
                <w:szCs w:val="24"/>
                <w:lang w:eastAsia="uk-UA"/>
              </w:rPr>
            </w:pPr>
            <w:r w:rsidRPr="00E6227C">
              <w:rPr>
                <w:sz w:val="24"/>
                <w:szCs w:val="24"/>
                <w:lang w:eastAsia="uk-UA"/>
              </w:rPr>
              <w:t xml:space="preserve">Місцезнаходження </w:t>
            </w:r>
            <w:r w:rsidR="00705808" w:rsidRPr="00E6227C">
              <w:rPr>
                <w:sz w:val="24"/>
                <w:szCs w:val="24"/>
                <w:lang w:eastAsia="uk-UA"/>
              </w:rPr>
              <w:t xml:space="preserve">віддалених робочих </w:t>
            </w:r>
            <w:r w:rsidR="00E6227C">
              <w:rPr>
                <w:sz w:val="24"/>
                <w:szCs w:val="24"/>
                <w:lang w:eastAsia="uk-UA"/>
              </w:rPr>
              <w:t xml:space="preserve"> </w:t>
            </w:r>
            <w:r w:rsidR="00705808" w:rsidRPr="00E6227C">
              <w:rPr>
                <w:sz w:val="24"/>
                <w:szCs w:val="24"/>
                <w:lang w:eastAsia="uk-UA"/>
              </w:rPr>
              <w:t>місць Центру</w:t>
            </w:r>
          </w:p>
        </w:tc>
        <w:tc>
          <w:tcPr>
            <w:tcW w:w="6729" w:type="dxa"/>
            <w:tcBorders>
              <w:top w:val="outset" w:sz="6" w:space="0" w:color="000000"/>
              <w:left w:val="outset" w:sz="6" w:space="0" w:color="000000"/>
              <w:bottom w:val="outset" w:sz="6" w:space="0" w:color="000000"/>
              <w:right w:val="outset" w:sz="6" w:space="0" w:color="000000"/>
            </w:tcBorders>
          </w:tcPr>
          <w:p w14:paraId="6AC3410F" w14:textId="752A980E" w:rsidR="009A3F06" w:rsidRPr="00E6227C" w:rsidRDefault="007865C1" w:rsidP="00E6227C">
            <w:pPr>
              <w:pBdr>
                <w:top w:val="nil"/>
                <w:left w:val="nil"/>
                <w:bottom w:val="nil"/>
                <w:right w:val="nil"/>
                <w:between w:val="nil"/>
              </w:pBdr>
              <w:rPr>
                <w:sz w:val="24"/>
                <w:szCs w:val="24"/>
              </w:rPr>
            </w:pPr>
            <w:r w:rsidRPr="00E6227C">
              <w:rPr>
                <w:b/>
                <w:sz w:val="24"/>
                <w:szCs w:val="24"/>
              </w:rPr>
              <w:t>Прийом документів здійснюється за адресами:</w:t>
            </w:r>
            <w:r w:rsidRPr="00E6227C">
              <w:rPr>
                <w:sz w:val="24"/>
                <w:szCs w:val="24"/>
              </w:rPr>
              <w:t xml:space="preserve"> </w:t>
            </w:r>
          </w:p>
          <w:p w14:paraId="0941C664" w14:textId="77777777" w:rsidR="006A3E11" w:rsidRPr="00E6227C" w:rsidRDefault="006A3E11" w:rsidP="00E6227C">
            <w:pPr>
              <w:pBdr>
                <w:top w:val="nil"/>
                <w:left w:val="nil"/>
                <w:bottom w:val="nil"/>
                <w:right w:val="nil"/>
                <w:between w:val="nil"/>
              </w:pBdr>
              <w:rPr>
                <w:sz w:val="24"/>
                <w:szCs w:val="24"/>
              </w:rPr>
            </w:pPr>
          </w:p>
          <w:p w14:paraId="28249495" w14:textId="12F79EE1" w:rsidR="009A3F06" w:rsidRPr="00E6227C" w:rsidRDefault="00CA5259" w:rsidP="00E6227C">
            <w:pPr>
              <w:pBdr>
                <w:top w:val="nil"/>
                <w:left w:val="nil"/>
                <w:bottom w:val="nil"/>
                <w:right w:val="nil"/>
                <w:between w:val="nil"/>
              </w:pBdr>
              <w:rPr>
                <w:b/>
                <w:bCs/>
                <w:sz w:val="24"/>
                <w:szCs w:val="24"/>
              </w:rPr>
            </w:pPr>
            <w:r w:rsidRPr="00E6227C">
              <w:rPr>
                <w:b/>
                <w:bCs/>
                <w:sz w:val="24"/>
                <w:szCs w:val="24"/>
              </w:rPr>
              <w:t xml:space="preserve">Тернівський район: </w:t>
            </w:r>
            <w:r w:rsidRPr="00E6227C">
              <w:rPr>
                <w:bCs/>
                <w:sz w:val="24"/>
                <w:szCs w:val="24"/>
              </w:rPr>
              <w:t>вул. Антона Ігнат</w:t>
            </w:r>
            <w:r w:rsidR="00E6227C" w:rsidRPr="00E6227C">
              <w:rPr>
                <w:bCs/>
                <w:sz w:val="24"/>
                <w:szCs w:val="24"/>
              </w:rPr>
              <w:t>ч</w:t>
            </w:r>
            <w:r w:rsidR="00E6227C">
              <w:rPr>
                <w:bCs/>
                <w:sz w:val="24"/>
                <w:szCs w:val="24"/>
              </w:rPr>
              <w:t xml:space="preserve">енка, </w:t>
            </w:r>
            <w:r w:rsidRPr="00E6227C">
              <w:rPr>
                <w:bCs/>
                <w:sz w:val="24"/>
                <w:szCs w:val="24"/>
              </w:rPr>
              <w:t xml:space="preserve">буд.1А, каб.112, </w:t>
            </w:r>
            <w:r w:rsidR="00E6227C" w:rsidRPr="00E6227C">
              <w:rPr>
                <w:bCs/>
                <w:sz w:val="24"/>
                <w:szCs w:val="24"/>
              </w:rPr>
              <w:t xml:space="preserve">113, </w:t>
            </w:r>
            <w:r w:rsidRPr="00E6227C">
              <w:rPr>
                <w:bCs/>
                <w:sz w:val="24"/>
                <w:szCs w:val="24"/>
              </w:rPr>
              <w:t>114.</w:t>
            </w:r>
          </w:p>
          <w:p w14:paraId="1E64CDC8" w14:textId="3CC47F2E" w:rsidR="009A3F06" w:rsidRPr="00E6227C" w:rsidRDefault="009A3F06" w:rsidP="00E6227C">
            <w:pPr>
              <w:pBdr>
                <w:top w:val="nil"/>
                <w:left w:val="nil"/>
                <w:bottom w:val="nil"/>
                <w:right w:val="nil"/>
                <w:between w:val="nil"/>
              </w:pBdr>
              <w:rPr>
                <w:sz w:val="24"/>
                <w:szCs w:val="24"/>
              </w:rPr>
            </w:pPr>
            <w:r w:rsidRPr="00E6227C">
              <w:rPr>
                <w:b/>
                <w:bCs/>
                <w:sz w:val="24"/>
                <w:szCs w:val="24"/>
              </w:rPr>
              <w:t>Покровський район:</w:t>
            </w:r>
            <w:r w:rsidR="00745A73" w:rsidRPr="00E6227C">
              <w:rPr>
                <w:b/>
                <w:bCs/>
                <w:sz w:val="24"/>
                <w:szCs w:val="24"/>
              </w:rPr>
              <w:t xml:space="preserve"> </w:t>
            </w:r>
            <w:r w:rsidR="0092435E" w:rsidRPr="00E6227C">
              <w:rPr>
                <w:sz w:val="24"/>
                <w:szCs w:val="24"/>
              </w:rPr>
              <w:t xml:space="preserve">вул. </w:t>
            </w:r>
            <w:r w:rsidR="00E6227C">
              <w:rPr>
                <w:sz w:val="24"/>
                <w:szCs w:val="24"/>
              </w:rPr>
              <w:t xml:space="preserve">Костя Гордієнка, </w:t>
            </w:r>
            <w:r w:rsidR="00C84599" w:rsidRPr="00E6227C">
              <w:rPr>
                <w:sz w:val="24"/>
                <w:szCs w:val="24"/>
              </w:rPr>
              <w:t>буд.</w:t>
            </w:r>
            <w:r w:rsidR="00745A73" w:rsidRPr="00E6227C">
              <w:rPr>
                <w:sz w:val="24"/>
                <w:szCs w:val="24"/>
              </w:rPr>
              <w:t xml:space="preserve">2, </w:t>
            </w:r>
            <w:r w:rsidR="00C84599" w:rsidRPr="00E6227C">
              <w:rPr>
                <w:sz w:val="24"/>
                <w:szCs w:val="24"/>
              </w:rPr>
              <w:t>каб.</w:t>
            </w:r>
            <w:r w:rsidR="0092435E" w:rsidRPr="00E6227C">
              <w:rPr>
                <w:sz w:val="24"/>
                <w:szCs w:val="24"/>
              </w:rPr>
              <w:t>1</w:t>
            </w:r>
            <w:r w:rsidR="00CA5259" w:rsidRPr="00E6227C">
              <w:rPr>
                <w:sz w:val="24"/>
                <w:szCs w:val="24"/>
              </w:rPr>
              <w:t>08, 113</w:t>
            </w:r>
            <w:r w:rsidRPr="00E6227C">
              <w:rPr>
                <w:sz w:val="24"/>
                <w:szCs w:val="24"/>
              </w:rPr>
              <w:t>.</w:t>
            </w:r>
          </w:p>
          <w:p w14:paraId="763AFFB2" w14:textId="3986D3F8" w:rsidR="00CA5259" w:rsidRPr="00E6227C" w:rsidRDefault="00CA5259" w:rsidP="00E6227C">
            <w:pPr>
              <w:pBdr>
                <w:top w:val="nil"/>
                <w:left w:val="nil"/>
                <w:bottom w:val="nil"/>
                <w:right w:val="nil"/>
                <w:between w:val="nil"/>
              </w:pBdr>
              <w:rPr>
                <w:bCs/>
                <w:sz w:val="24"/>
                <w:szCs w:val="24"/>
              </w:rPr>
            </w:pPr>
            <w:r w:rsidRPr="00E6227C">
              <w:rPr>
                <w:b/>
                <w:bCs/>
                <w:sz w:val="24"/>
                <w:szCs w:val="24"/>
              </w:rPr>
              <w:t xml:space="preserve">Саксаганський район: </w:t>
            </w:r>
            <w:r w:rsidRPr="00E6227C">
              <w:rPr>
                <w:bCs/>
                <w:sz w:val="24"/>
                <w:szCs w:val="24"/>
              </w:rPr>
              <w:t>вул. Володимира Великого, буд.32, каб.103, 107.</w:t>
            </w:r>
          </w:p>
          <w:p w14:paraId="047EADB6" w14:textId="1AE878B6" w:rsidR="00CA5259" w:rsidRPr="00E6227C" w:rsidRDefault="00CA5259" w:rsidP="00E6227C">
            <w:pPr>
              <w:pBdr>
                <w:top w:val="nil"/>
                <w:left w:val="nil"/>
                <w:bottom w:val="nil"/>
                <w:right w:val="nil"/>
                <w:between w:val="nil"/>
              </w:pBdr>
              <w:rPr>
                <w:bCs/>
                <w:sz w:val="24"/>
                <w:szCs w:val="24"/>
              </w:rPr>
            </w:pPr>
            <w:r w:rsidRPr="00E6227C">
              <w:rPr>
                <w:b/>
                <w:bCs/>
                <w:sz w:val="24"/>
                <w:szCs w:val="24"/>
              </w:rPr>
              <w:t xml:space="preserve">Довгинцівський район: </w:t>
            </w:r>
            <w:r w:rsidR="00E6227C">
              <w:rPr>
                <w:bCs/>
                <w:sz w:val="24"/>
                <w:szCs w:val="24"/>
              </w:rPr>
              <w:t>вул.</w:t>
            </w:r>
            <w:r w:rsidRPr="00E6227C">
              <w:rPr>
                <w:bCs/>
                <w:sz w:val="24"/>
                <w:szCs w:val="24"/>
              </w:rPr>
              <w:t xml:space="preserve">Дніпровське шосе, </w:t>
            </w:r>
            <w:r w:rsidR="00E6227C">
              <w:rPr>
                <w:bCs/>
                <w:sz w:val="24"/>
                <w:szCs w:val="24"/>
              </w:rPr>
              <w:t xml:space="preserve">буд.16, </w:t>
            </w:r>
            <w:r w:rsidRPr="00E6227C">
              <w:rPr>
                <w:bCs/>
                <w:sz w:val="24"/>
                <w:szCs w:val="24"/>
              </w:rPr>
              <w:t>каб.220.</w:t>
            </w:r>
          </w:p>
          <w:p w14:paraId="3F6B1024" w14:textId="46A5C287" w:rsidR="00CA5259" w:rsidRPr="00E6227C" w:rsidRDefault="00CA5259" w:rsidP="00E6227C">
            <w:pPr>
              <w:pBdr>
                <w:top w:val="nil"/>
                <w:left w:val="nil"/>
                <w:bottom w:val="nil"/>
                <w:right w:val="nil"/>
                <w:between w:val="nil"/>
              </w:pBdr>
              <w:rPr>
                <w:b/>
                <w:bCs/>
                <w:sz w:val="24"/>
                <w:szCs w:val="24"/>
              </w:rPr>
            </w:pPr>
            <w:r w:rsidRPr="00E6227C">
              <w:rPr>
                <w:b/>
                <w:bCs/>
                <w:sz w:val="24"/>
                <w:szCs w:val="24"/>
              </w:rPr>
              <w:t xml:space="preserve">Металургійний район: </w:t>
            </w:r>
            <w:r w:rsidRPr="00E6227C">
              <w:rPr>
                <w:bCs/>
                <w:sz w:val="24"/>
                <w:szCs w:val="24"/>
              </w:rPr>
              <w:t>просп</w:t>
            </w:r>
            <w:r w:rsidR="00E6227C">
              <w:rPr>
                <w:bCs/>
                <w:sz w:val="24"/>
                <w:szCs w:val="24"/>
              </w:rPr>
              <w:t xml:space="preserve">ект Миру, буд.42, </w:t>
            </w:r>
            <w:r w:rsidRPr="00E6227C">
              <w:rPr>
                <w:bCs/>
                <w:sz w:val="24"/>
                <w:szCs w:val="24"/>
              </w:rPr>
              <w:t>каб.33, 34.</w:t>
            </w:r>
          </w:p>
          <w:p w14:paraId="2C46DA82" w14:textId="470EB349" w:rsidR="00CA5259" w:rsidRPr="00E6227C" w:rsidRDefault="00CA5259" w:rsidP="00E6227C">
            <w:pPr>
              <w:pBdr>
                <w:top w:val="nil"/>
                <w:left w:val="nil"/>
                <w:bottom w:val="nil"/>
                <w:right w:val="nil"/>
                <w:between w:val="nil"/>
              </w:pBdr>
              <w:rPr>
                <w:b/>
                <w:bCs/>
                <w:sz w:val="24"/>
                <w:szCs w:val="24"/>
              </w:rPr>
            </w:pPr>
            <w:r w:rsidRPr="00E6227C">
              <w:rPr>
                <w:b/>
                <w:bCs/>
                <w:sz w:val="24"/>
                <w:szCs w:val="24"/>
              </w:rPr>
              <w:t xml:space="preserve">Центрально-Міський район: </w:t>
            </w:r>
            <w:r w:rsidRPr="00E6227C">
              <w:rPr>
                <w:bCs/>
                <w:sz w:val="24"/>
                <w:szCs w:val="24"/>
              </w:rPr>
              <w:t>вул. Свято-Миколаївська, буд.27, каб.402, 405, 408.</w:t>
            </w:r>
          </w:p>
          <w:p w14:paraId="1C37273C" w14:textId="2F458BEA" w:rsidR="009A3F06" w:rsidRPr="00E6227C" w:rsidRDefault="009A3F06" w:rsidP="00E6227C">
            <w:pPr>
              <w:pBdr>
                <w:top w:val="nil"/>
                <w:left w:val="nil"/>
                <w:bottom w:val="nil"/>
                <w:right w:val="nil"/>
                <w:between w:val="nil"/>
              </w:pBdr>
              <w:rPr>
                <w:sz w:val="24"/>
                <w:szCs w:val="24"/>
              </w:rPr>
            </w:pPr>
            <w:r w:rsidRPr="00E6227C">
              <w:rPr>
                <w:b/>
                <w:bCs/>
                <w:sz w:val="24"/>
                <w:szCs w:val="24"/>
              </w:rPr>
              <w:t>Інгулецький район:</w:t>
            </w:r>
            <w:r w:rsidR="00A9099F" w:rsidRPr="00E6227C">
              <w:rPr>
                <w:sz w:val="24"/>
                <w:szCs w:val="24"/>
              </w:rPr>
              <w:t xml:space="preserve"> </w:t>
            </w:r>
            <w:r w:rsidR="004D0867" w:rsidRPr="00E6227C">
              <w:rPr>
                <w:sz w:val="24"/>
                <w:szCs w:val="24"/>
              </w:rPr>
              <w:t>площа Гірницької С</w:t>
            </w:r>
            <w:r w:rsidR="00A9099F" w:rsidRPr="00E6227C">
              <w:rPr>
                <w:sz w:val="24"/>
                <w:szCs w:val="24"/>
              </w:rPr>
              <w:t>лави</w:t>
            </w:r>
            <w:r w:rsidR="000D0BD1" w:rsidRPr="00E6227C">
              <w:rPr>
                <w:sz w:val="24"/>
                <w:szCs w:val="24"/>
              </w:rPr>
              <w:t>,</w:t>
            </w:r>
            <w:r w:rsidR="000D0BD1" w:rsidRPr="00E6227C">
              <w:rPr>
                <w:color w:val="FF0000"/>
                <w:sz w:val="24"/>
                <w:szCs w:val="24"/>
              </w:rPr>
              <w:t xml:space="preserve"> </w:t>
            </w:r>
            <w:r w:rsidR="00C84599" w:rsidRPr="00E6227C">
              <w:rPr>
                <w:sz w:val="24"/>
                <w:szCs w:val="24"/>
              </w:rPr>
              <w:t>буд.</w:t>
            </w:r>
            <w:r w:rsidR="00745A73" w:rsidRPr="00E6227C">
              <w:rPr>
                <w:sz w:val="24"/>
                <w:szCs w:val="24"/>
              </w:rPr>
              <w:t xml:space="preserve">1, </w:t>
            </w:r>
            <w:r w:rsidR="00C84599" w:rsidRPr="00E6227C">
              <w:rPr>
                <w:sz w:val="24"/>
                <w:szCs w:val="24"/>
              </w:rPr>
              <w:t>каб.</w:t>
            </w:r>
            <w:r w:rsidR="000D0BD1" w:rsidRPr="00E6227C">
              <w:rPr>
                <w:sz w:val="24"/>
                <w:szCs w:val="24"/>
              </w:rPr>
              <w:t>211.</w:t>
            </w:r>
          </w:p>
          <w:p w14:paraId="45F99EDD" w14:textId="597918A3" w:rsidR="009A3F06" w:rsidRPr="007C5802" w:rsidRDefault="009A3F06" w:rsidP="00E6227C">
            <w:pPr>
              <w:pBdr>
                <w:top w:val="nil"/>
                <w:left w:val="nil"/>
                <w:bottom w:val="nil"/>
                <w:right w:val="nil"/>
                <w:between w:val="nil"/>
              </w:pBdr>
            </w:pPr>
            <w:r w:rsidRPr="00E6227C">
              <w:rPr>
                <w:b/>
                <w:bCs/>
                <w:sz w:val="24"/>
                <w:szCs w:val="24"/>
              </w:rPr>
              <w:t>Житловий масив Інгулець:</w:t>
            </w:r>
            <w:r w:rsidR="00A9099F" w:rsidRPr="00E6227C">
              <w:rPr>
                <w:sz w:val="24"/>
                <w:szCs w:val="24"/>
              </w:rPr>
              <w:t xml:space="preserve"> вул. Гірників, буд.19, каб.1</w:t>
            </w:r>
            <w:r w:rsidR="00CA5259" w:rsidRPr="00E6227C">
              <w:rPr>
                <w:sz w:val="24"/>
                <w:szCs w:val="24"/>
              </w:rPr>
              <w:t>0</w:t>
            </w:r>
            <w:r w:rsidRPr="00E6227C">
              <w:rPr>
                <w:sz w:val="24"/>
                <w:szCs w:val="24"/>
              </w:rPr>
              <w:t xml:space="preserve"> (адміністративна будівля виконавчого комітету Інгулецької районної у місті ради).</w:t>
            </w:r>
          </w:p>
        </w:tc>
      </w:tr>
      <w:tr w:rsidR="009A3F06" w:rsidRPr="00D301D5" w14:paraId="6DE9E773" w14:textId="77777777" w:rsidTr="00E6227C">
        <w:trPr>
          <w:trHeight w:val="204"/>
        </w:trPr>
        <w:tc>
          <w:tcPr>
            <w:tcW w:w="426" w:type="dxa"/>
            <w:tcBorders>
              <w:top w:val="single" w:sz="4" w:space="0" w:color="auto"/>
              <w:left w:val="outset" w:sz="6" w:space="0" w:color="000000"/>
              <w:bottom w:val="outset" w:sz="6" w:space="0" w:color="000000"/>
              <w:right w:val="outset" w:sz="6" w:space="0" w:color="000000"/>
            </w:tcBorders>
          </w:tcPr>
          <w:p w14:paraId="67A860C8" w14:textId="77777777" w:rsidR="009A3F06" w:rsidRPr="00E6227C" w:rsidRDefault="009A3F06" w:rsidP="009A3F06">
            <w:pPr>
              <w:jc w:val="center"/>
              <w:rPr>
                <w:color w:val="0070C0"/>
                <w:sz w:val="24"/>
                <w:szCs w:val="24"/>
                <w:lang w:eastAsia="uk-UA"/>
              </w:rPr>
            </w:pPr>
            <w:r w:rsidRPr="00E6227C">
              <w:rPr>
                <w:sz w:val="24"/>
                <w:szCs w:val="24"/>
                <w:lang w:eastAsia="uk-UA"/>
              </w:rPr>
              <w:t>2</w:t>
            </w:r>
          </w:p>
        </w:tc>
        <w:tc>
          <w:tcPr>
            <w:tcW w:w="2484" w:type="dxa"/>
            <w:tcBorders>
              <w:top w:val="single" w:sz="4" w:space="0" w:color="auto"/>
              <w:left w:val="outset" w:sz="6" w:space="0" w:color="000000"/>
              <w:bottom w:val="outset" w:sz="6" w:space="0" w:color="000000"/>
              <w:right w:val="outset" w:sz="6" w:space="0" w:color="000000"/>
            </w:tcBorders>
          </w:tcPr>
          <w:p w14:paraId="29CDCABB" w14:textId="7F0FCEE7" w:rsidR="007A585E" w:rsidRPr="00E6227C" w:rsidRDefault="009A3F06" w:rsidP="00E6227C">
            <w:pPr>
              <w:jc w:val="left"/>
              <w:rPr>
                <w:sz w:val="24"/>
                <w:szCs w:val="24"/>
                <w:lang w:eastAsia="uk-UA"/>
              </w:rPr>
            </w:pPr>
            <w:r w:rsidRPr="00E6227C">
              <w:rPr>
                <w:sz w:val="24"/>
                <w:szCs w:val="24"/>
                <w:lang w:eastAsia="uk-UA"/>
              </w:rPr>
              <w:t>Інформація щодо режиму роботи</w:t>
            </w:r>
            <w:r w:rsidR="007A585E" w:rsidRPr="00E6227C">
              <w:rPr>
                <w:sz w:val="24"/>
                <w:szCs w:val="24"/>
                <w:lang w:eastAsia="uk-UA"/>
              </w:rPr>
              <w:t xml:space="preserve"> віддалених робочих </w:t>
            </w:r>
          </w:p>
          <w:p w14:paraId="56E73602" w14:textId="77777777" w:rsidR="007A585E" w:rsidRPr="00E6227C" w:rsidRDefault="007A585E" w:rsidP="00E6227C">
            <w:pPr>
              <w:jc w:val="left"/>
              <w:rPr>
                <w:sz w:val="24"/>
                <w:szCs w:val="24"/>
                <w:lang w:val="ru-RU" w:eastAsia="uk-UA"/>
              </w:rPr>
            </w:pPr>
            <w:r w:rsidRPr="00E6227C">
              <w:rPr>
                <w:sz w:val="24"/>
                <w:szCs w:val="24"/>
                <w:lang w:eastAsia="uk-UA"/>
              </w:rPr>
              <w:t>місць Центру</w:t>
            </w:r>
          </w:p>
          <w:p w14:paraId="4195C4EE" w14:textId="1C816E81" w:rsidR="009A3F06" w:rsidRPr="00E6227C" w:rsidRDefault="009A3F06" w:rsidP="00E6227C">
            <w:pPr>
              <w:jc w:val="left"/>
              <w:rPr>
                <w:sz w:val="24"/>
                <w:szCs w:val="24"/>
                <w:lang w:val="ru-RU" w:eastAsia="uk-UA"/>
              </w:rPr>
            </w:pPr>
            <w:r w:rsidRPr="00E6227C">
              <w:rPr>
                <w:sz w:val="24"/>
                <w:szCs w:val="24"/>
                <w:lang w:eastAsia="uk-UA"/>
              </w:rPr>
              <w:t xml:space="preserve"> </w:t>
            </w:r>
          </w:p>
          <w:p w14:paraId="29B0A3FF" w14:textId="7E3499F0" w:rsidR="004C0DBB" w:rsidRDefault="004C0DBB" w:rsidP="009A3F06">
            <w:pPr>
              <w:rPr>
                <w:sz w:val="24"/>
                <w:szCs w:val="24"/>
                <w:lang w:eastAsia="uk-UA"/>
              </w:rPr>
            </w:pPr>
          </w:p>
          <w:p w14:paraId="6BBE53B9" w14:textId="77777777" w:rsidR="004C0DBB" w:rsidRPr="004C0DBB" w:rsidRDefault="004C0DBB" w:rsidP="004C0DBB">
            <w:pPr>
              <w:rPr>
                <w:sz w:val="24"/>
                <w:szCs w:val="24"/>
                <w:lang w:eastAsia="uk-UA"/>
              </w:rPr>
            </w:pPr>
          </w:p>
          <w:p w14:paraId="0A11908E" w14:textId="77777777" w:rsidR="004C0DBB" w:rsidRPr="004C0DBB" w:rsidRDefault="004C0DBB" w:rsidP="004C0DBB">
            <w:pPr>
              <w:rPr>
                <w:sz w:val="24"/>
                <w:szCs w:val="24"/>
                <w:lang w:eastAsia="uk-UA"/>
              </w:rPr>
            </w:pPr>
          </w:p>
          <w:p w14:paraId="5089F912" w14:textId="77777777" w:rsidR="004C0DBB" w:rsidRPr="004C0DBB" w:rsidRDefault="004C0DBB" w:rsidP="004C0DBB">
            <w:pPr>
              <w:rPr>
                <w:sz w:val="24"/>
                <w:szCs w:val="24"/>
                <w:lang w:eastAsia="uk-UA"/>
              </w:rPr>
            </w:pPr>
          </w:p>
          <w:p w14:paraId="1F7BEEDC" w14:textId="77777777" w:rsidR="004C0DBB" w:rsidRPr="004C0DBB" w:rsidRDefault="004C0DBB" w:rsidP="004C0DBB">
            <w:pPr>
              <w:rPr>
                <w:sz w:val="24"/>
                <w:szCs w:val="24"/>
                <w:lang w:eastAsia="uk-UA"/>
              </w:rPr>
            </w:pPr>
          </w:p>
          <w:p w14:paraId="4B5A9F6F" w14:textId="3382A8C2" w:rsidR="009A3F06" w:rsidRPr="004C0DBB" w:rsidRDefault="009A3F06" w:rsidP="004C0DBB">
            <w:pPr>
              <w:rPr>
                <w:sz w:val="24"/>
                <w:szCs w:val="24"/>
                <w:lang w:eastAsia="uk-UA"/>
              </w:rPr>
            </w:pPr>
          </w:p>
        </w:tc>
        <w:tc>
          <w:tcPr>
            <w:tcW w:w="6729" w:type="dxa"/>
            <w:tcBorders>
              <w:top w:val="single" w:sz="4" w:space="0" w:color="auto"/>
              <w:left w:val="outset" w:sz="6" w:space="0" w:color="000000"/>
              <w:bottom w:val="outset" w:sz="6" w:space="0" w:color="000000"/>
              <w:right w:val="outset" w:sz="6" w:space="0" w:color="000000"/>
            </w:tcBorders>
          </w:tcPr>
          <w:p w14:paraId="28CA6781" w14:textId="5BAF0582" w:rsidR="009A3F06" w:rsidRPr="00715EB7" w:rsidRDefault="0085264C" w:rsidP="000E0DB4">
            <w:pPr>
              <w:tabs>
                <w:tab w:val="left" w:pos="0"/>
                <w:tab w:val="left" w:pos="512"/>
              </w:tabs>
              <w:ind w:right="57"/>
              <w:contextualSpacing/>
              <w:rPr>
                <w:sz w:val="24"/>
                <w:szCs w:val="24"/>
              </w:rPr>
            </w:pPr>
            <w:r w:rsidRPr="00715EB7">
              <w:rPr>
                <w:sz w:val="24"/>
                <w:szCs w:val="24"/>
              </w:rPr>
              <w:t xml:space="preserve">У територіальних підрозділах: з понеділка </w:t>
            </w:r>
            <w:r w:rsidR="00715EB7" w:rsidRPr="00715EB7">
              <w:rPr>
                <w:sz w:val="24"/>
                <w:szCs w:val="24"/>
              </w:rPr>
              <w:t xml:space="preserve">по п’ятницю </w:t>
            </w:r>
            <w:r w:rsidR="00DC2138" w:rsidRPr="00715EB7">
              <w:rPr>
                <w:sz w:val="24"/>
                <w:szCs w:val="24"/>
              </w:rPr>
              <w:t xml:space="preserve">з </w:t>
            </w:r>
            <w:r w:rsidR="00E7072C">
              <w:rPr>
                <w:sz w:val="24"/>
                <w:szCs w:val="24"/>
              </w:rPr>
              <w:t>08</w:t>
            </w:r>
            <w:r w:rsidR="00DC2138" w:rsidRPr="00715EB7">
              <w:rPr>
                <w:sz w:val="24"/>
                <w:szCs w:val="24"/>
              </w:rPr>
              <w:t>.00 до 15.30 години, перерва з 12.30 до 13.00</w:t>
            </w:r>
            <w:r w:rsidR="000340C3" w:rsidRPr="00715EB7">
              <w:rPr>
                <w:sz w:val="24"/>
                <w:szCs w:val="24"/>
              </w:rPr>
              <w:t xml:space="preserve"> години.</w:t>
            </w:r>
          </w:p>
          <w:p w14:paraId="419E7F55" w14:textId="77777777" w:rsidR="001F5A5A" w:rsidRPr="00E6227C" w:rsidRDefault="001F5A5A" w:rsidP="000E0DB4">
            <w:pPr>
              <w:tabs>
                <w:tab w:val="left" w:pos="0"/>
                <w:tab w:val="left" w:pos="512"/>
              </w:tabs>
              <w:ind w:right="57"/>
              <w:contextualSpacing/>
              <w:rPr>
                <w:sz w:val="24"/>
                <w:szCs w:val="24"/>
              </w:rPr>
            </w:pPr>
          </w:p>
          <w:p w14:paraId="16DD5C7B" w14:textId="77777777" w:rsidR="00705808" w:rsidRPr="00E6227C" w:rsidRDefault="001F5A5A" w:rsidP="00EC6098">
            <w:pPr>
              <w:pBdr>
                <w:top w:val="nil"/>
                <w:left w:val="nil"/>
                <w:bottom w:val="nil"/>
                <w:right w:val="nil"/>
                <w:between w:val="nil"/>
              </w:pBdr>
              <w:rPr>
                <w:sz w:val="24"/>
                <w:szCs w:val="24"/>
              </w:rPr>
            </w:pPr>
            <w:r w:rsidRPr="00E6227C">
              <w:rPr>
                <w:bCs/>
                <w:sz w:val="24"/>
                <w:szCs w:val="24"/>
              </w:rPr>
              <w:t>На житловому</w:t>
            </w:r>
            <w:r w:rsidR="00705808" w:rsidRPr="00E6227C">
              <w:rPr>
                <w:bCs/>
                <w:sz w:val="24"/>
                <w:szCs w:val="24"/>
              </w:rPr>
              <w:t xml:space="preserve"> масив</w:t>
            </w:r>
            <w:r w:rsidRPr="00E6227C">
              <w:rPr>
                <w:bCs/>
                <w:sz w:val="24"/>
                <w:szCs w:val="24"/>
              </w:rPr>
              <w:t>і</w:t>
            </w:r>
            <w:r w:rsidR="00705808" w:rsidRPr="00E6227C">
              <w:rPr>
                <w:bCs/>
                <w:sz w:val="24"/>
                <w:szCs w:val="24"/>
              </w:rPr>
              <w:t xml:space="preserve"> Інгулець:</w:t>
            </w:r>
            <w:r w:rsidR="00705808" w:rsidRPr="00E6227C">
              <w:rPr>
                <w:sz w:val="24"/>
                <w:szCs w:val="24"/>
              </w:rPr>
              <w:t xml:space="preserve"> вул. Гірників, буд.19,</w:t>
            </w:r>
            <w:r w:rsidR="00EC6098" w:rsidRPr="00E6227C">
              <w:rPr>
                <w:sz w:val="24"/>
                <w:szCs w:val="24"/>
              </w:rPr>
              <w:t xml:space="preserve"> каб.</w:t>
            </w:r>
            <w:r w:rsidR="0085264C" w:rsidRPr="00E6227C">
              <w:rPr>
                <w:sz w:val="24"/>
                <w:szCs w:val="24"/>
              </w:rPr>
              <w:t>11</w:t>
            </w:r>
            <w:r w:rsidR="00EC6098" w:rsidRPr="00E6227C">
              <w:rPr>
                <w:sz w:val="24"/>
                <w:szCs w:val="24"/>
              </w:rPr>
              <w:t xml:space="preserve"> п</w:t>
            </w:r>
            <w:r w:rsidR="00705808" w:rsidRPr="00E6227C">
              <w:rPr>
                <w:sz w:val="24"/>
                <w:szCs w:val="24"/>
              </w:rPr>
              <w:t>рийом док</w:t>
            </w:r>
            <w:r w:rsidR="00EC6098" w:rsidRPr="00E6227C">
              <w:rPr>
                <w:sz w:val="24"/>
                <w:szCs w:val="24"/>
              </w:rPr>
              <w:t>ументів здійснюється щовівторка</w:t>
            </w:r>
            <w:r w:rsidR="00705808" w:rsidRPr="00E6227C">
              <w:rPr>
                <w:sz w:val="24"/>
                <w:szCs w:val="24"/>
              </w:rPr>
              <w:t>.</w:t>
            </w:r>
          </w:p>
          <w:p w14:paraId="6178AF4C" w14:textId="6016D7B2" w:rsidR="004C0DBB" w:rsidRDefault="004D6C3C" w:rsidP="00EC6098">
            <w:pPr>
              <w:pBdr>
                <w:top w:val="nil"/>
                <w:left w:val="nil"/>
                <w:bottom w:val="nil"/>
                <w:right w:val="nil"/>
                <w:between w:val="nil"/>
              </w:pBdr>
              <w:rPr>
                <w:sz w:val="24"/>
                <w:szCs w:val="24"/>
                <w:lang w:eastAsia="ru-RU"/>
              </w:rPr>
            </w:pPr>
            <w:r w:rsidRPr="00E6227C">
              <w:rPr>
                <w:sz w:val="24"/>
                <w:szCs w:val="24"/>
              </w:rPr>
              <w:t xml:space="preserve">На період дії правового режиму воєнного стану в Україні </w:t>
            </w:r>
            <w:r w:rsidR="009949BA" w:rsidRPr="00E6227C">
              <w:rPr>
                <w:sz w:val="24"/>
                <w:szCs w:val="24"/>
              </w:rPr>
              <w:t>прийом громадян, суб</w:t>
            </w:r>
            <w:r w:rsidR="00E6227C">
              <w:rPr>
                <w:sz w:val="24"/>
                <w:szCs w:val="24"/>
              </w:rPr>
              <w:t>’</w:t>
            </w:r>
            <w:r w:rsidR="009949BA" w:rsidRPr="00E6227C">
              <w:rPr>
                <w:sz w:val="24"/>
                <w:szCs w:val="24"/>
              </w:rPr>
              <w:t xml:space="preserve">єктів господарювання з питань надання адміністративних, інших публічних послуг здійснюється за єдиним в місті графіком: з понеділка </w:t>
            </w:r>
            <w:r w:rsidR="00715EB7">
              <w:rPr>
                <w:sz w:val="24"/>
                <w:szCs w:val="24"/>
              </w:rPr>
              <w:t xml:space="preserve">по п’ятницю </w:t>
            </w:r>
            <w:r w:rsidR="009949BA" w:rsidRPr="00E6227C">
              <w:rPr>
                <w:sz w:val="24"/>
                <w:szCs w:val="24"/>
              </w:rPr>
              <w:t xml:space="preserve">з </w:t>
            </w:r>
            <w:r w:rsidR="00E7072C">
              <w:rPr>
                <w:sz w:val="24"/>
                <w:szCs w:val="24"/>
              </w:rPr>
              <w:t>08</w:t>
            </w:r>
            <w:r w:rsidR="009949BA" w:rsidRPr="00E6227C">
              <w:rPr>
                <w:sz w:val="24"/>
                <w:szCs w:val="24"/>
              </w:rPr>
              <w:t xml:space="preserve">.00 до 15.30 години з </w:t>
            </w:r>
            <w:r w:rsidR="006505AA" w:rsidRPr="00E6227C">
              <w:rPr>
                <w:sz w:val="24"/>
                <w:szCs w:val="24"/>
              </w:rPr>
              <w:t>т</w:t>
            </w:r>
            <w:r w:rsidR="009949BA" w:rsidRPr="00E6227C">
              <w:rPr>
                <w:sz w:val="24"/>
                <w:szCs w:val="24"/>
              </w:rPr>
              <w:t xml:space="preserve">ехнічною перервою з 12.30 до 13.00 за попереднім записом. На час повітряної тривоги та надзвичайних ситуацій доступ </w:t>
            </w:r>
            <w:r w:rsidR="003D463D" w:rsidRPr="00E6227C">
              <w:rPr>
                <w:sz w:val="24"/>
                <w:szCs w:val="24"/>
              </w:rPr>
              <w:t xml:space="preserve">до територіальних підрозділів </w:t>
            </w:r>
            <w:r w:rsidR="009949BA" w:rsidRPr="00E6227C">
              <w:rPr>
                <w:sz w:val="24"/>
                <w:szCs w:val="24"/>
              </w:rPr>
              <w:t>обмежений.</w:t>
            </w:r>
          </w:p>
          <w:p w14:paraId="6A1B1438" w14:textId="69099A83" w:rsidR="004D6C3C" w:rsidRPr="004C0DBB" w:rsidRDefault="004D6C3C" w:rsidP="004C0DBB">
            <w:pPr>
              <w:rPr>
                <w:sz w:val="24"/>
                <w:szCs w:val="24"/>
                <w:lang w:eastAsia="ru-RU"/>
              </w:rPr>
            </w:pPr>
          </w:p>
        </w:tc>
      </w:tr>
      <w:tr w:rsidR="0078428B" w:rsidRPr="00D301D5" w14:paraId="6EF4906E" w14:textId="77777777" w:rsidTr="00E6227C">
        <w:trPr>
          <w:trHeight w:val="204"/>
        </w:trPr>
        <w:tc>
          <w:tcPr>
            <w:tcW w:w="426" w:type="dxa"/>
            <w:tcBorders>
              <w:top w:val="single" w:sz="4" w:space="0" w:color="auto"/>
              <w:left w:val="outset" w:sz="6" w:space="0" w:color="000000"/>
              <w:bottom w:val="outset" w:sz="6" w:space="0" w:color="000000"/>
              <w:right w:val="outset" w:sz="6" w:space="0" w:color="000000"/>
            </w:tcBorders>
          </w:tcPr>
          <w:p w14:paraId="5B600013" w14:textId="711A8FBE" w:rsidR="0078428B" w:rsidRPr="00E6227C" w:rsidRDefault="0078428B" w:rsidP="0078428B">
            <w:pPr>
              <w:jc w:val="center"/>
              <w:rPr>
                <w:sz w:val="24"/>
                <w:szCs w:val="24"/>
                <w:lang w:eastAsia="uk-UA"/>
              </w:rPr>
            </w:pPr>
            <w:r w:rsidRPr="00E6227C">
              <w:rPr>
                <w:sz w:val="24"/>
                <w:szCs w:val="24"/>
                <w:lang w:eastAsia="uk-UA"/>
              </w:rPr>
              <w:t>3</w:t>
            </w:r>
          </w:p>
        </w:tc>
        <w:tc>
          <w:tcPr>
            <w:tcW w:w="2484" w:type="dxa"/>
            <w:tcBorders>
              <w:top w:val="single" w:sz="4" w:space="0" w:color="auto"/>
              <w:left w:val="outset" w:sz="6" w:space="0" w:color="000000"/>
              <w:bottom w:val="outset" w:sz="6" w:space="0" w:color="000000"/>
              <w:right w:val="outset" w:sz="6" w:space="0" w:color="000000"/>
            </w:tcBorders>
          </w:tcPr>
          <w:p w14:paraId="0CEFB957" w14:textId="23095FF1" w:rsidR="0078428B" w:rsidRPr="00E6227C" w:rsidRDefault="0078428B" w:rsidP="0078428B">
            <w:pPr>
              <w:jc w:val="left"/>
              <w:rPr>
                <w:sz w:val="24"/>
                <w:szCs w:val="24"/>
                <w:lang w:eastAsia="uk-UA"/>
              </w:rPr>
            </w:pPr>
            <w:r w:rsidRPr="00E6227C">
              <w:rPr>
                <w:sz w:val="24"/>
                <w:szCs w:val="24"/>
                <w:lang w:eastAsia="uk-UA"/>
              </w:rPr>
              <w:t>Телефони та адреси електронної пошти віддалених робочих місць Центру</w:t>
            </w:r>
          </w:p>
        </w:tc>
        <w:tc>
          <w:tcPr>
            <w:tcW w:w="6729" w:type="dxa"/>
            <w:tcBorders>
              <w:top w:val="single" w:sz="4" w:space="0" w:color="auto"/>
              <w:left w:val="outset" w:sz="6" w:space="0" w:color="000000"/>
              <w:bottom w:val="outset" w:sz="6" w:space="0" w:color="000000"/>
              <w:right w:val="outset" w:sz="6" w:space="0" w:color="000000"/>
            </w:tcBorders>
          </w:tcPr>
          <w:p w14:paraId="39B25407" w14:textId="77777777" w:rsidR="0078428B" w:rsidRDefault="0078428B" w:rsidP="0078428B">
            <w:pPr>
              <w:rPr>
                <w:b/>
                <w:sz w:val="24"/>
                <w:szCs w:val="24"/>
              </w:rPr>
            </w:pPr>
            <w:r w:rsidRPr="00E6227C">
              <w:rPr>
                <w:b/>
                <w:sz w:val="24"/>
                <w:szCs w:val="24"/>
              </w:rPr>
              <w:t xml:space="preserve">Виконком Тернівської районної у місті ради: </w:t>
            </w:r>
          </w:p>
          <w:p w14:paraId="094E6238" w14:textId="77777777" w:rsidR="0078428B" w:rsidRPr="00E6227C" w:rsidRDefault="0078428B" w:rsidP="0078428B">
            <w:pPr>
              <w:rPr>
                <w:sz w:val="24"/>
                <w:szCs w:val="24"/>
              </w:rPr>
            </w:pPr>
            <w:r w:rsidRPr="00E6227C">
              <w:rPr>
                <w:sz w:val="24"/>
                <w:szCs w:val="24"/>
              </w:rPr>
              <w:t>тел. 098 948 98 91, 097 035 10 10,</w:t>
            </w:r>
            <w:r>
              <w:rPr>
                <w:sz w:val="24"/>
                <w:szCs w:val="24"/>
              </w:rPr>
              <w:t xml:space="preserve"> </w:t>
            </w:r>
            <w:r w:rsidRPr="00E6227C">
              <w:rPr>
                <w:sz w:val="24"/>
                <w:szCs w:val="24"/>
              </w:rPr>
              <w:t>е</w:t>
            </w:r>
            <w:r w:rsidRPr="004C0DBB">
              <w:rPr>
                <w:sz w:val="24"/>
                <w:szCs w:val="24"/>
                <w:lang w:val="ru-RU"/>
              </w:rPr>
              <w:t>-</w:t>
            </w:r>
            <w:r w:rsidRPr="00E6227C">
              <w:rPr>
                <w:sz w:val="24"/>
                <w:szCs w:val="24"/>
                <w:lang w:val="en-US"/>
              </w:rPr>
              <w:t>mail</w:t>
            </w:r>
            <w:r w:rsidRPr="004C0DBB">
              <w:rPr>
                <w:sz w:val="24"/>
                <w:szCs w:val="24"/>
                <w:lang w:val="ru-RU"/>
              </w:rPr>
              <w:t xml:space="preserve">: </w:t>
            </w:r>
            <w:r w:rsidRPr="00E6227C">
              <w:rPr>
                <w:sz w:val="24"/>
                <w:szCs w:val="24"/>
                <w:lang w:val="en-US"/>
              </w:rPr>
              <w:t>trnvk</w:t>
            </w:r>
            <w:r w:rsidRPr="00E6227C">
              <w:rPr>
                <w:sz w:val="24"/>
                <w:szCs w:val="24"/>
              </w:rPr>
              <w:t>@trnvk.gov.ua;</w:t>
            </w:r>
          </w:p>
          <w:p w14:paraId="1F1AB15F" w14:textId="77777777" w:rsidR="0078428B" w:rsidRDefault="0078428B" w:rsidP="0078428B">
            <w:pPr>
              <w:tabs>
                <w:tab w:val="left" w:pos="6237"/>
              </w:tabs>
              <w:rPr>
                <w:sz w:val="24"/>
                <w:szCs w:val="24"/>
              </w:rPr>
            </w:pPr>
            <w:r w:rsidRPr="00E6227C">
              <w:rPr>
                <w:b/>
                <w:sz w:val="24"/>
                <w:szCs w:val="24"/>
              </w:rPr>
              <w:t>Виконком Покровської районної в місті ради</w:t>
            </w:r>
            <w:r w:rsidRPr="00E6227C">
              <w:rPr>
                <w:sz w:val="24"/>
                <w:szCs w:val="24"/>
              </w:rPr>
              <w:t xml:space="preserve">: </w:t>
            </w:r>
          </w:p>
          <w:p w14:paraId="5E1357BC" w14:textId="77777777" w:rsidR="0078428B" w:rsidRPr="00E6227C" w:rsidRDefault="0078428B" w:rsidP="0078428B">
            <w:pPr>
              <w:tabs>
                <w:tab w:val="left" w:pos="6237"/>
              </w:tabs>
              <w:rPr>
                <w:color w:val="7030A0"/>
                <w:sz w:val="24"/>
                <w:szCs w:val="24"/>
                <w:lang w:eastAsia="uk-UA"/>
              </w:rPr>
            </w:pPr>
            <w:r w:rsidRPr="00E6227C">
              <w:rPr>
                <w:sz w:val="24"/>
                <w:szCs w:val="24"/>
              </w:rPr>
              <w:t>тел. 0564 77 99 60,</w:t>
            </w:r>
            <w:r w:rsidRPr="00E6227C">
              <w:rPr>
                <w:sz w:val="24"/>
                <w:szCs w:val="24"/>
                <w:lang w:val="ru-RU"/>
              </w:rPr>
              <w:t xml:space="preserve"> </w:t>
            </w:r>
            <w:r w:rsidRPr="00E6227C">
              <w:rPr>
                <w:color w:val="7030A0"/>
                <w:sz w:val="24"/>
                <w:szCs w:val="24"/>
              </w:rPr>
              <w:t>е</w:t>
            </w:r>
            <w:r w:rsidRPr="00E6227C">
              <w:rPr>
                <w:color w:val="7030A0"/>
                <w:sz w:val="24"/>
                <w:szCs w:val="24"/>
                <w:lang w:val="ru-RU"/>
              </w:rPr>
              <w:t>-</w:t>
            </w:r>
            <w:r w:rsidRPr="00E6227C">
              <w:rPr>
                <w:color w:val="7030A0"/>
                <w:sz w:val="24"/>
                <w:szCs w:val="24"/>
                <w:lang w:val="en-US"/>
              </w:rPr>
              <w:t>mail</w:t>
            </w:r>
            <w:r w:rsidRPr="00E6227C">
              <w:rPr>
                <w:color w:val="7030A0"/>
                <w:sz w:val="24"/>
                <w:szCs w:val="24"/>
                <w:lang w:val="ru-RU"/>
              </w:rPr>
              <w:t xml:space="preserve">: </w:t>
            </w:r>
            <w:hyperlink r:id="rId8" w:history="1">
              <w:r w:rsidRPr="00E6227C">
                <w:rPr>
                  <w:rStyle w:val="a7"/>
                  <w:sz w:val="24"/>
                  <w:szCs w:val="24"/>
                  <w:lang w:eastAsia="uk-UA"/>
                </w:rPr>
                <w:t>zag.</w:t>
              </w:r>
              <w:r w:rsidRPr="00E6227C">
                <w:rPr>
                  <w:rStyle w:val="a7"/>
                  <w:sz w:val="24"/>
                  <w:szCs w:val="24"/>
                  <w:lang w:val="en-US" w:eastAsia="uk-UA"/>
                </w:rPr>
                <w:t>zhv</w:t>
              </w:r>
              <w:r w:rsidRPr="00E6227C">
                <w:rPr>
                  <w:rStyle w:val="a7"/>
                  <w:sz w:val="24"/>
                  <w:szCs w:val="24"/>
                  <w:lang w:eastAsia="uk-UA"/>
                </w:rPr>
                <w:t>@ukr.net</w:t>
              </w:r>
            </w:hyperlink>
            <w:r w:rsidRPr="00E6227C">
              <w:rPr>
                <w:color w:val="7030A0"/>
                <w:sz w:val="24"/>
                <w:szCs w:val="24"/>
                <w:lang w:eastAsia="uk-UA"/>
              </w:rPr>
              <w:t>;</w:t>
            </w:r>
          </w:p>
          <w:p w14:paraId="2719B96A" w14:textId="77777777" w:rsidR="0078428B" w:rsidRDefault="0078428B" w:rsidP="0078428B">
            <w:pPr>
              <w:tabs>
                <w:tab w:val="left" w:pos="6237"/>
              </w:tabs>
              <w:rPr>
                <w:sz w:val="24"/>
                <w:szCs w:val="24"/>
              </w:rPr>
            </w:pPr>
            <w:r w:rsidRPr="00E6227C">
              <w:rPr>
                <w:b/>
                <w:sz w:val="24"/>
                <w:szCs w:val="24"/>
              </w:rPr>
              <w:t>Виконком Саксаганської районної у місті ради:</w:t>
            </w:r>
            <w:r w:rsidRPr="00E6227C">
              <w:rPr>
                <w:sz w:val="24"/>
                <w:szCs w:val="24"/>
              </w:rPr>
              <w:t xml:space="preserve"> </w:t>
            </w:r>
          </w:p>
          <w:p w14:paraId="20EAE37D" w14:textId="77777777" w:rsidR="0078428B" w:rsidRPr="00E6227C" w:rsidRDefault="0078428B" w:rsidP="0078428B">
            <w:pPr>
              <w:tabs>
                <w:tab w:val="left" w:pos="6237"/>
              </w:tabs>
              <w:rPr>
                <w:sz w:val="24"/>
                <w:szCs w:val="24"/>
              </w:rPr>
            </w:pPr>
            <w:r w:rsidRPr="00E6227C">
              <w:rPr>
                <w:sz w:val="24"/>
                <w:szCs w:val="24"/>
              </w:rPr>
              <w:t>тел. 095 531 49 55,</w:t>
            </w:r>
            <w:r w:rsidRPr="00E6227C">
              <w:rPr>
                <w:sz w:val="24"/>
                <w:szCs w:val="24"/>
                <w:lang w:val="ru-RU"/>
              </w:rPr>
              <w:t xml:space="preserve"> </w:t>
            </w:r>
            <w:r w:rsidRPr="00E6227C">
              <w:rPr>
                <w:sz w:val="24"/>
                <w:szCs w:val="24"/>
              </w:rPr>
              <w:t>е</w:t>
            </w:r>
            <w:r w:rsidRPr="00E6227C">
              <w:rPr>
                <w:sz w:val="24"/>
                <w:szCs w:val="24"/>
                <w:lang w:val="ru-RU"/>
              </w:rPr>
              <w:t>-</w:t>
            </w:r>
            <w:r w:rsidRPr="00E6227C">
              <w:rPr>
                <w:sz w:val="24"/>
                <w:szCs w:val="24"/>
                <w:lang w:val="en-US"/>
              </w:rPr>
              <w:t>mail</w:t>
            </w:r>
            <w:r w:rsidRPr="00E6227C">
              <w:rPr>
                <w:sz w:val="24"/>
                <w:szCs w:val="24"/>
                <w:lang w:val="ru-RU"/>
              </w:rPr>
              <w:t>:</w:t>
            </w:r>
            <w:r w:rsidRPr="00E6227C">
              <w:rPr>
                <w:sz w:val="24"/>
                <w:szCs w:val="24"/>
              </w:rPr>
              <w:t>s</w:t>
            </w:r>
            <w:r w:rsidRPr="00E6227C">
              <w:rPr>
                <w:sz w:val="24"/>
                <w:szCs w:val="24"/>
                <w:lang w:val="en-US"/>
              </w:rPr>
              <w:t>rvk</w:t>
            </w:r>
            <w:r w:rsidRPr="00E6227C">
              <w:rPr>
                <w:sz w:val="24"/>
                <w:szCs w:val="24"/>
              </w:rPr>
              <w:t>@srvk.gov.ua;</w:t>
            </w:r>
          </w:p>
          <w:p w14:paraId="6E25ECED" w14:textId="77777777" w:rsidR="0078428B" w:rsidRDefault="0078428B" w:rsidP="0078428B">
            <w:pPr>
              <w:tabs>
                <w:tab w:val="left" w:pos="6237"/>
              </w:tabs>
              <w:rPr>
                <w:b/>
                <w:sz w:val="24"/>
                <w:szCs w:val="24"/>
              </w:rPr>
            </w:pPr>
            <w:r w:rsidRPr="00E6227C">
              <w:rPr>
                <w:b/>
                <w:sz w:val="24"/>
                <w:szCs w:val="24"/>
              </w:rPr>
              <w:t xml:space="preserve">Виконком Довгинцівської районної в місті ради: </w:t>
            </w:r>
          </w:p>
          <w:p w14:paraId="3FFF3AFB" w14:textId="77777777" w:rsidR="0078428B" w:rsidRPr="00E6227C" w:rsidRDefault="0078428B" w:rsidP="0078428B">
            <w:pPr>
              <w:tabs>
                <w:tab w:val="left" w:pos="6237"/>
              </w:tabs>
              <w:rPr>
                <w:sz w:val="24"/>
                <w:szCs w:val="24"/>
              </w:rPr>
            </w:pPr>
            <w:r w:rsidRPr="00E6227C">
              <w:rPr>
                <w:sz w:val="24"/>
                <w:szCs w:val="24"/>
              </w:rPr>
              <w:t>тел.098 520 63 23, е-</w:t>
            </w:r>
            <w:r w:rsidRPr="00E6227C">
              <w:rPr>
                <w:sz w:val="24"/>
                <w:szCs w:val="24"/>
                <w:lang w:val="en-US"/>
              </w:rPr>
              <w:t>mail</w:t>
            </w:r>
            <w:r w:rsidRPr="00E6227C">
              <w:rPr>
                <w:sz w:val="24"/>
                <w:szCs w:val="24"/>
              </w:rPr>
              <w:t xml:space="preserve">: </w:t>
            </w:r>
            <w:hyperlink r:id="rId9" w:history="1">
              <w:r w:rsidRPr="00E6227C">
                <w:rPr>
                  <w:rStyle w:val="a7"/>
                  <w:sz w:val="24"/>
                  <w:szCs w:val="24"/>
                </w:rPr>
                <w:t>dlgr@dlgr.gov.ua</w:t>
              </w:r>
            </w:hyperlink>
            <w:r w:rsidRPr="00E6227C">
              <w:rPr>
                <w:sz w:val="24"/>
                <w:szCs w:val="24"/>
              </w:rPr>
              <w:t>;</w:t>
            </w:r>
          </w:p>
          <w:p w14:paraId="3D8684D4" w14:textId="77777777" w:rsidR="0078428B" w:rsidRDefault="0078428B" w:rsidP="0078428B">
            <w:pPr>
              <w:tabs>
                <w:tab w:val="left" w:pos="6237"/>
              </w:tabs>
              <w:rPr>
                <w:sz w:val="24"/>
                <w:szCs w:val="24"/>
              </w:rPr>
            </w:pPr>
            <w:r w:rsidRPr="00E6227C">
              <w:rPr>
                <w:b/>
                <w:sz w:val="24"/>
                <w:szCs w:val="24"/>
              </w:rPr>
              <w:t>Виконком Металургійної районної у місті ради:</w:t>
            </w:r>
            <w:r w:rsidRPr="00E6227C">
              <w:rPr>
                <w:sz w:val="24"/>
                <w:szCs w:val="24"/>
              </w:rPr>
              <w:t xml:space="preserve"> </w:t>
            </w:r>
          </w:p>
          <w:p w14:paraId="6CA28417" w14:textId="77777777" w:rsidR="0078428B" w:rsidRPr="00E6227C" w:rsidRDefault="0078428B" w:rsidP="0078428B">
            <w:pPr>
              <w:tabs>
                <w:tab w:val="left" w:pos="6237"/>
              </w:tabs>
              <w:rPr>
                <w:sz w:val="24"/>
                <w:szCs w:val="24"/>
                <w:lang w:val="ru-RU"/>
              </w:rPr>
            </w:pPr>
            <w:r w:rsidRPr="00E6227C">
              <w:rPr>
                <w:sz w:val="24"/>
                <w:szCs w:val="24"/>
              </w:rPr>
              <w:t>тел. 096 778 82 43, 096 174 10 10,</w:t>
            </w:r>
            <w:r>
              <w:rPr>
                <w:sz w:val="24"/>
                <w:szCs w:val="24"/>
                <w:lang w:val="ru-RU"/>
              </w:rPr>
              <w:t xml:space="preserve"> </w:t>
            </w:r>
            <w:r w:rsidRPr="00E6227C">
              <w:rPr>
                <w:sz w:val="24"/>
                <w:szCs w:val="24"/>
              </w:rPr>
              <w:t>е-</w:t>
            </w:r>
            <w:r w:rsidRPr="00E6227C">
              <w:rPr>
                <w:sz w:val="24"/>
                <w:szCs w:val="24"/>
                <w:lang w:val="en-US"/>
              </w:rPr>
              <w:t>mail</w:t>
            </w:r>
            <w:r w:rsidRPr="00E6227C">
              <w:rPr>
                <w:sz w:val="24"/>
                <w:szCs w:val="24"/>
              </w:rPr>
              <w:t>:dzr</w:t>
            </w:r>
            <w:r w:rsidRPr="00E6227C">
              <w:rPr>
                <w:sz w:val="24"/>
                <w:szCs w:val="24"/>
                <w:lang w:val="ru-RU"/>
              </w:rPr>
              <w:t>_</w:t>
            </w:r>
            <w:r w:rsidRPr="00E6227C">
              <w:rPr>
                <w:sz w:val="24"/>
                <w:szCs w:val="24"/>
                <w:lang w:val="en-US"/>
              </w:rPr>
              <w:t>vk</w:t>
            </w:r>
            <w:r w:rsidRPr="00E6227C">
              <w:rPr>
                <w:sz w:val="24"/>
                <w:szCs w:val="24"/>
              </w:rPr>
              <w:t>@</w:t>
            </w:r>
            <w:r w:rsidRPr="00E6227C">
              <w:rPr>
                <w:sz w:val="24"/>
                <w:szCs w:val="24"/>
                <w:lang w:val="en-US"/>
              </w:rPr>
              <w:t>ukr</w:t>
            </w:r>
            <w:r w:rsidRPr="00E6227C">
              <w:rPr>
                <w:sz w:val="24"/>
                <w:szCs w:val="24"/>
                <w:lang w:val="ru-RU"/>
              </w:rPr>
              <w:t>.</w:t>
            </w:r>
            <w:r w:rsidRPr="00E6227C">
              <w:rPr>
                <w:sz w:val="24"/>
                <w:szCs w:val="24"/>
                <w:lang w:val="en-US"/>
              </w:rPr>
              <w:t>net</w:t>
            </w:r>
            <w:r w:rsidRPr="00E6227C">
              <w:rPr>
                <w:sz w:val="24"/>
                <w:szCs w:val="24"/>
              </w:rPr>
              <w:t>;</w:t>
            </w:r>
          </w:p>
          <w:p w14:paraId="31B266B5" w14:textId="77777777" w:rsidR="0078428B" w:rsidRDefault="0078428B" w:rsidP="0078428B">
            <w:pPr>
              <w:tabs>
                <w:tab w:val="left" w:pos="6237"/>
              </w:tabs>
              <w:rPr>
                <w:sz w:val="24"/>
                <w:szCs w:val="24"/>
              </w:rPr>
            </w:pPr>
            <w:r w:rsidRPr="00E6227C">
              <w:rPr>
                <w:b/>
                <w:sz w:val="24"/>
                <w:szCs w:val="24"/>
              </w:rPr>
              <w:lastRenderedPageBreak/>
              <w:t>Виконком Центрально-Міської районної у місті ради</w:t>
            </w:r>
            <w:r w:rsidRPr="00E6227C">
              <w:rPr>
                <w:sz w:val="24"/>
                <w:szCs w:val="24"/>
              </w:rPr>
              <w:t xml:space="preserve">: </w:t>
            </w:r>
          </w:p>
          <w:p w14:paraId="241B0D70" w14:textId="77777777" w:rsidR="0078428B" w:rsidRDefault="0078428B" w:rsidP="0078428B">
            <w:pPr>
              <w:tabs>
                <w:tab w:val="left" w:pos="6237"/>
              </w:tabs>
              <w:rPr>
                <w:sz w:val="24"/>
                <w:szCs w:val="24"/>
              </w:rPr>
            </w:pPr>
            <w:r w:rsidRPr="00E6227C">
              <w:rPr>
                <w:sz w:val="24"/>
                <w:szCs w:val="24"/>
              </w:rPr>
              <w:t>тел. 067 560 39 16,</w:t>
            </w:r>
            <w:r>
              <w:rPr>
                <w:sz w:val="24"/>
                <w:szCs w:val="24"/>
              </w:rPr>
              <w:t xml:space="preserve"> </w:t>
            </w:r>
          </w:p>
          <w:p w14:paraId="3CDF59CE" w14:textId="77777777" w:rsidR="0078428B" w:rsidRPr="00E6227C" w:rsidRDefault="0078428B" w:rsidP="0078428B">
            <w:pPr>
              <w:tabs>
                <w:tab w:val="left" w:pos="6237"/>
              </w:tabs>
              <w:rPr>
                <w:sz w:val="24"/>
                <w:szCs w:val="24"/>
              </w:rPr>
            </w:pPr>
            <w:r w:rsidRPr="00E6227C">
              <w:rPr>
                <w:sz w:val="24"/>
                <w:szCs w:val="24"/>
              </w:rPr>
              <w:t>е-</w:t>
            </w:r>
            <w:r w:rsidRPr="00E6227C">
              <w:rPr>
                <w:sz w:val="24"/>
                <w:szCs w:val="24"/>
                <w:lang w:val="en-US"/>
              </w:rPr>
              <w:t>mail</w:t>
            </w:r>
            <w:r w:rsidRPr="00E6227C">
              <w:rPr>
                <w:sz w:val="24"/>
                <w:szCs w:val="24"/>
              </w:rPr>
              <w:t xml:space="preserve">: </w:t>
            </w:r>
            <w:hyperlink r:id="rId10" w:history="1">
              <w:r w:rsidRPr="00E6227C">
                <w:rPr>
                  <w:rStyle w:val="a7"/>
                  <w:sz w:val="24"/>
                  <w:szCs w:val="24"/>
                  <w:lang w:val="en-US"/>
                </w:rPr>
                <w:t>cg</w:t>
              </w:r>
              <w:r w:rsidRPr="004C0DBB">
                <w:rPr>
                  <w:rStyle w:val="a7"/>
                  <w:sz w:val="24"/>
                  <w:szCs w:val="24"/>
                </w:rPr>
                <w:t>-</w:t>
              </w:r>
              <w:r w:rsidRPr="00E6227C">
                <w:rPr>
                  <w:rStyle w:val="a7"/>
                  <w:sz w:val="24"/>
                  <w:szCs w:val="24"/>
                  <w:lang w:val="en-US"/>
                </w:rPr>
                <w:t>ispolkom</w:t>
              </w:r>
              <w:r w:rsidRPr="004C0DBB">
                <w:rPr>
                  <w:rStyle w:val="a7"/>
                  <w:sz w:val="24"/>
                  <w:szCs w:val="24"/>
                </w:rPr>
                <w:t>-</w:t>
              </w:r>
              <w:r w:rsidRPr="00E6227C">
                <w:rPr>
                  <w:rStyle w:val="a7"/>
                  <w:sz w:val="24"/>
                  <w:szCs w:val="24"/>
                  <w:lang w:val="en-US"/>
                </w:rPr>
                <w:t>zag</w:t>
              </w:r>
              <w:r w:rsidRPr="00E6227C">
                <w:rPr>
                  <w:rStyle w:val="a7"/>
                  <w:sz w:val="24"/>
                  <w:szCs w:val="24"/>
                </w:rPr>
                <w:t>@</w:t>
              </w:r>
              <w:r w:rsidRPr="00E6227C">
                <w:rPr>
                  <w:rStyle w:val="a7"/>
                  <w:sz w:val="24"/>
                  <w:szCs w:val="24"/>
                  <w:lang w:val="en-US"/>
                </w:rPr>
                <w:t>vykonkom</w:t>
              </w:r>
              <w:r w:rsidRPr="004C0DBB">
                <w:rPr>
                  <w:rStyle w:val="a7"/>
                  <w:sz w:val="24"/>
                  <w:szCs w:val="24"/>
                </w:rPr>
                <w:t>-</w:t>
              </w:r>
              <w:r w:rsidRPr="00E6227C">
                <w:rPr>
                  <w:rStyle w:val="a7"/>
                  <w:sz w:val="24"/>
                  <w:szCs w:val="24"/>
                  <w:lang w:val="en-US"/>
                </w:rPr>
                <w:t>tsmkr</w:t>
              </w:r>
              <w:r w:rsidRPr="004C0DBB">
                <w:rPr>
                  <w:rStyle w:val="a7"/>
                  <w:sz w:val="24"/>
                  <w:szCs w:val="24"/>
                </w:rPr>
                <w:t>.</w:t>
              </w:r>
              <w:r w:rsidRPr="00E6227C">
                <w:rPr>
                  <w:rStyle w:val="a7"/>
                  <w:sz w:val="24"/>
                  <w:szCs w:val="24"/>
                  <w:lang w:val="en-US"/>
                </w:rPr>
                <w:t>gov</w:t>
              </w:r>
              <w:r w:rsidRPr="004C0DBB">
                <w:rPr>
                  <w:rStyle w:val="a7"/>
                  <w:sz w:val="24"/>
                  <w:szCs w:val="24"/>
                </w:rPr>
                <w:t>.</w:t>
              </w:r>
              <w:r w:rsidRPr="00E6227C">
                <w:rPr>
                  <w:rStyle w:val="a7"/>
                  <w:sz w:val="24"/>
                  <w:szCs w:val="24"/>
                  <w:lang w:val="en-US"/>
                </w:rPr>
                <w:t>ua</w:t>
              </w:r>
            </w:hyperlink>
            <w:r w:rsidRPr="00E6227C">
              <w:rPr>
                <w:sz w:val="24"/>
                <w:szCs w:val="24"/>
              </w:rPr>
              <w:t>;</w:t>
            </w:r>
          </w:p>
          <w:p w14:paraId="5F84FEB0" w14:textId="77777777" w:rsidR="0078428B" w:rsidRDefault="0078428B" w:rsidP="0078428B">
            <w:pPr>
              <w:tabs>
                <w:tab w:val="left" w:pos="6237"/>
              </w:tabs>
              <w:rPr>
                <w:sz w:val="24"/>
                <w:szCs w:val="24"/>
              </w:rPr>
            </w:pPr>
            <w:r w:rsidRPr="00E6227C">
              <w:rPr>
                <w:b/>
                <w:sz w:val="24"/>
                <w:szCs w:val="24"/>
              </w:rPr>
              <w:t>Виконком Інгулецької районної у місті ради:</w:t>
            </w:r>
            <w:r w:rsidRPr="00E6227C">
              <w:rPr>
                <w:sz w:val="24"/>
                <w:szCs w:val="24"/>
              </w:rPr>
              <w:t xml:space="preserve"> </w:t>
            </w:r>
          </w:p>
          <w:p w14:paraId="63A5E950" w14:textId="0C2B9163" w:rsidR="0078428B" w:rsidRPr="00715EB7" w:rsidRDefault="0078428B" w:rsidP="0078428B">
            <w:pPr>
              <w:tabs>
                <w:tab w:val="left" w:pos="0"/>
                <w:tab w:val="left" w:pos="512"/>
              </w:tabs>
              <w:ind w:right="57"/>
              <w:contextualSpacing/>
              <w:rPr>
                <w:sz w:val="24"/>
                <w:szCs w:val="24"/>
              </w:rPr>
            </w:pPr>
            <w:r w:rsidRPr="00E6227C">
              <w:rPr>
                <w:sz w:val="24"/>
                <w:szCs w:val="24"/>
              </w:rPr>
              <w:t xml:space="preserve">тел. 0564 94 80 36, </w:t>
            </w:r>
            <w:r>
              <w:rPr>
                <w:sz w:val="24"/>
                <w:szCs w:val="24"/>
              </w:rPr>
              <w:t xml:space="preserve"> </w:t>
            </w:r>
            <w:r w:rsidRPr="00E6227C">
              <w:rPr>
                <w:color w:val="7030A0"/>
                <w:sz w:val="24"/>
                <w:szCs w:val="24"/>
              </w:rPr>
              <w:t>е-</w:t>
            </w:r>
            <w:r w:rsidRPr="00E6227C">
              <w:rPr>
                <w:color w:val="7030A0"/>
                <w:sz w:val="24"/>
                <w:szCs w:val="24"/>
                <w:lang w:val="en-US"/>
              </w:rPr>
              <w:t>mail</w:t>
            </w:r>
            <w:r w:rsidRPr="00E6227C">
              <w:rPr>
                <w:color w:val="7030A0"/>
                <w:sz w:val="24"/>
                <w:szCs w:val="24"/>
              </w:rPr>
              <w:t xml:space="preserve">: </w:t>
            </w:r>
            <w:r w:rsidRPr="00E6227C">
              <w:rPr>
                <w:color w:val="7030A0"/>
                <w:sz w:val="24"/>
                <w:szCs w:val="24"/>
                <w:lang w:val="en-US"/>
              </w:rPr>
              <w:t>ing</w:t>
            </w:r>
            <w:r w:rsidRPr="00E6227C">
              <w:rPr>
                <w:color w:val="7030A0"/>
                <w:sz w:val="24"/>
                <w:szCs w:val="24"/>
              </w:rPr>
              <w:t>.</w:t>
            </w:r>
            <w:r w:rsidRPr="00E6227C">
              <w:rPr>
                <w:color w:val="7030A0"/>
                <w:sz w:val="24"/>
                <w:szCs w:val="24"/>
                <w:lang w:val="en-US"/>
              </w:rPr>
              <w:t>zagal104</w:t>
            </w:r>
            <w:r w:rsidRPr="00E6227C">
              <w:rPr>
                <w:color w:val="7030A0"/>
                <w:sz w:val="24"/>
                <w:szCs w:val="24"/>
                <w:lang w:eastAsia="uk-UA"/>
              </w:rPr>
              <w:t>@ing-org.gov.ua</w:t>
            </w:r>
          </w:p>
        </w:tc>
      </w:tr>
      <w:tr w:rsidR="001D1DE9" w:rsidRPr="00D301D5" w14:paraId="76246623" w14:textId="77777777" w:rsidTr="00E6227C">
        <w:tc>
          <w:tcPr>
            <w:tcW w:w="9639" w:type="dxa"/>
            <w:gridSpan w:val="3"/>
            <w:tcBorders>
              <w:top w:val="outset" w:sz="6" w:space="0" w:color="000000"/>
              <w:left w:val="outset" w:sz="6" w:space="0" w:color="000000"/>
              <w:bottom w:val="outset" w:sz="6" w:space="0" w:color="000000"/>
              <w:right w:val="outset" w:sz="6" w:space="0" w:color="000000"/>
            </w:tcBorders>
          </w:tcPr>
          <w:p w14:paraId="71481A43" w14:textId="24674F93" w:rsidR="00F20073" w:rsidRPr="005B010A" w:rsidRDefault="00F20073" w:rsidP="00D23EED">
            <w:pPr>
              <w:jc w:val="center"/>
              <w:rPr>
                <w:b/>
                <w:i/>
                <w:color w:val="0070C0"/>
                <w:lang w:eastAsia="uk-UA"/>
              </w:rPr>
            </w:pPr>
            <w:r w:rsidRPr="00F13AB5">
              <w:rPr>
                <w:b/>
                <w:i/>
                <w:lang w:eastAsia="uk-UA"/>
              </w:rPr>
              <w:lastRenderedPageBreak/>
              <w:t>Нормативні акти, якими регламентується надання</w:t>
            </w:r>
            <w:r w:rsidR="006E07C0">
              <w:rPr>
                <w:b/>
                <w:i/>
                <w:lang w:eastAsia="uk-UA"/>
              </w:rPr>
              <w:t xml:space="preserve"> адміністративної</w:t>
            </w:r>
            <w:r w:rsidR="0026655B">
              <w:rPr>
                <w:b/>
                <w:i/>
                <w:lang w:eastAsia="uk-UA"/>
              </w:rPr>
              <w:t xml:space="preserve"> </w:t>
            </w:r>
            <w:r w:rsidRPr="00F13AB5">
              <w:rPr>
                <w:b/>
                <w:i/>
                <w:lang w:eastAsia="uk-UA"/>
              </w:rPr>
              <w:t xml:space="preserve">послуги </w:t>
            </w:r>
          </w:p>
        </w:tc>
      </w:tr>
      <w:tr w:rsidR="001D1DE9" w:rsidRPr="00D301D5" w14:paraId="5187A79C" w14:textId="77777777" w:rsidTr="00E6227C">
        <w:tc>
          <w:tcPr>
            <w:tcW w:w="426" w:type="dxa"/>
            <w:tcBorders>
              <w:top w:val="outset" w:sz="6" w:space="0" w:color="000000"/>
              <w:left w:val="outset" w:sz="6" w:space="0" w:color="000000"/>
              <w:bottom w:val="outset" w:sz="6" w:space="0" w:color="000000"/>
              <w:right w:val="outset" w:sz="6" w:space="0" w:color="000000"/>
            </w:tcBorders>
          </w:tcPr>
          <w:p w14:paraId="6D6F38D5" w14:textId="77777777" w:rsidR="00F20073" w:rsidRPr="00E6227C" w:rsidRDefault="00F20073" w:rsidP="00F20073">
            <w:pPr>
              <w:jc w:val="center"/>
              <w:rPr>
                <w:sz w:val="24"/>
                <w:szCs w:val="24"/>
                <w:lang w:eastAsia="uk-UA"/>
              </w:rPr>
            </w:pPr>
            <w:r w:rsidRPr="00E6227C">
              <w:rPr>
                <w:sz w:val="24"/>
                <w:szCs w:val="24"/>
                <w:lang w:eastAsia="uk-UA"/>
              </w:rPr>
              <w:t>4</w:t>
            </w:r>
          </w:p>
        </w:tc>
        <w:tc>
          <w:tcPr>
            <w:tcW w:w="2484" w:type="dxa"/>
            <w:tcBorders>
              <w:top w:val="outset" w:sz="6" w:space="0" w:color="000000"/>
              <w:left w:val="outset" w:sz="6" w:space="0" w:color="000000"/>
              <w:bottom w:val="outset" w:sz="6" w:space="0" w:color="000000"/>
              <w:right w:val="outset" w:sz="6" w:space="0" w:color="000000"/>
            </w:tcBorders>
          </w:tcPr>
          <w:p w14:paraId="6C93C03E" w14:textId="77777777" w:rsidR="00E6227C" w:rsidRDefault="00F20073" w:rsidP="00F20073">
            <w:pPr>
              <w:suppressAutoHyphens/>
              <w:snapToGrid w:val="0"/>
              <w:rPr>
                <w:sz w:val="24"/>
                <w:szCs w:val="24"/>
                <w:lang w:eastAsia="ar-SA"/>
              </w:rPr>
            </w:pPr>
            <w:r w:rsidRPr="00E6227C">
              <w:rPr>
                <w:sz w:val="24"/>
                <w:szCs w:val="24"/>
                <w:lang w:eastAsia="ar-SA"/>
              </w:rPr>
              <w:t xml:space="preserve">Кодекси, </w:t>
            </w:r>
          </w:p>
          <w:p w14:paraId="5EE447C7" w14:textId="45691D3E" w:rsidR="00F20073" w:rsidRPr="00E6227C" w:rsidRDefault="00F20073" w:rsidP="00F20073">
            <w:pPr>
              <w:suppressAutoHyphens/>
              <w:snapToGrid w:val="0"/>
              <w:rPr>
                <w:sz w:val="24"/>
                <w:szCs w:val="24"/>
                <w:lang w:eastAsia="ar-SA"/>
              </w:rPr>
            </w:pPr>
            <w:r w:rsidRPr="00E6227C">
              <w:rPr>
                <w:sz w:val="24"/>
                <w:szCs w:val="24"/>
                <w:lang w:eastAsia="ar-SA"/>
              </w:rPr>
              <w:t>Закони України</w:t>
            </w:r>
          </w:p>
        </w:tc>
        <w:tc>
          <w:tcPr>
            <w:tcW w:w="6729" w:type="dxa"/>
            <w:tcBorders>
              <w:top w:val="outset" w:sz="6" w:space="0" w:color="000000"/>
              <w:left w:val="outset" w:sz="6" w:space="0" w:color="000000"/>
              <w:bottom w:val="outset" w:sz="6" w:space="0" w:color="000000"/>
              <w:right w:val="outset" w:sz="6" w:space="0" w:color="000000"/>
            </w:tcBorders>
          </w:tcPr>
          <w:p w14:paraId="76A275A1" w14:textId="6772B172" w:rsidR="00E056CA" w:rsidRPr="00E6227C" w:rsidRDefault="00E6227C" w:rsidP="00897317">
            <w:pPr>
              <w:rPr>
                <w:sz w:val="24"/>
                <w:szCs w:val="24"/>
                <w:highlight w:val="white"/>
                <w:shd w:val="clear" w:color="auto" w:fill="00FF00"/>
              </w:rPr>
            </w:pPr>
            <w:r w:rsidRPr="00E6227C">
              <w:rPr>
                <w:sz w:val="24"/>
                <w:szCs w:val="24"/>
                <w:lang w:eastAsia="ru-RU"/>
              </w:rPr>
              <w:t xml:space="preserve">Сімейний кодекс України, Цивільний кодекс України, Закони України «Про захист персональних даних», «Про забезпечення організаційно-правових умов соціального захисту дітей-сиріт та дітей, позбавлених батьківського піклування», «Про охорону дитинства», «Про захист персональних даних», «Про місцеве самоврядування в Україні», </w:t>
            </w:r>
            <w:r w:rsidRPr="00E6227C">
              <w:rPr>
                <w:rFonts w:eastAsia="Calibri"/>
                <w:sz w:val="24"/>
                <w:szCs w:val="24"/>
                <w:lang w:eastAsia="ru-RU"/>
              </w:rPr>
              <w:t>«Про адміністративні послуги», «Про звернення громадян», «Про адміністративну процедуру»</w:t>
            </w:r>
          </w:p>
        </w:tc>
      </w:tr>
      <w:tr w:rsidR="001D1DE9" w:rsidRPr="00D301D5" w14:paraId="7AF89DC1" w14:textId="77777777" w:rsidTr="00E6227C">
        <w:tc>
          <w:tcPr>
            <w:tcW w:w="426" w:type="dxa"/>
            <w:tcBorders>
              <w:top w:val="outset" w:sz="6" w:space="0" w:color="000000"/>
              <w:left w:val="outset" w:sz="6" w:space="0" w:color="000000"/>
              <w:bottom w:val="outset" w:sz="6" w:space="0" w:color="000000"/>
              <w:right w:val="outset" w:sz="6" w:space="0" w:color="000000"/>
            </w:tcBorders>
          </w:tcPr>
          <w:p w14:paraId="5C35EAE8" w14:textId="79A252CD" w:rsidR="00F20073" w:rsidRPr="00E6227C" w:rsidRDefault="00F20073" w:rsidP="00F20073">
            <w:pPr>
              <w:jc w:val="center"/>
              <w:rPr>
                <w:sz w:val="24"/>
                <w:szCs w:val="24"/>
                <w:lang w:eastAsia="uk-UA"/>
              </w:rPr>
            </w:pPr>
            <w:r w:rsidRPr="00E6227C">
              <w:rPr>
                <w:sz w:val="24"/>
                <w:szCs w:val="24"/>
                <w:lang w:eastAsia="uk-UA"/>
              </w:rPr>
              <w:t>5</w:t>
            </w:r>
          </w:p>
        </w:tc>
        <w:tc>
          <w:tcPr>
            <w:tcW w:w="2484" w:type="dxa"/>
            <w:tcBorders>
              <w:top w:val="outset" w:sz="6" w:space="0" w:color="000000"/>
              <w:left w:val="outset" w:sz="6" w:space="0" w:color="000000"/>
              <w:bottom w:val="outset" w:sz="6" w:space="0" w:color="000000"/>
              <w:right w:val="outset" w:sz="6" w:space="0" w:color="000000"/>
            </w:tcBorders>
          </w:tcPr>
          <w:p w14:paraId="1B819AF4" w14:textId="77777777" w:rsidR="00F20073" w:rsidRPr="00E6227C" w:rsidRDefault="00F20073" w:rsidP="00E6227C">
            <w:pPr>
              <w:suppressAutoHyphens/>
              <w:snapToGrid w:val="0"/>
              <w:jc w:val="left"/>
              <w:rPr>
                <w:sz w:val="24"/>
                <w:szCs w:val="24"/>
                <w:lang w:eastAsia="ar-SA"/>
              </w:rPr>
            </w:pPr>
            <w:r w:rsidRPr="00E6227C">
              <w:rPr>
                <w:sz w:val="24"/>
                <w:szCs w:val="24"/>
                <w:lang w:eastAsia="ar-SA"/>
              </w:rPr>
              <w:t>Акти Кабінету Міністрів України</w:t>
            </w:r>
          </w:p>
        </w:tc>
        <w:tc>
          <w:tcPr>
            <w:tcW w:w="6729" w:type="dxa"/>
            <w:tcBorders>
              <w:top w:val="outset" w:sz="6" w:space="0" w:color="000000"/>
              <w:left w:val="outset" w:sz="6" w:space="0" w:color="000000"/>
              <w:bottom w:val="outset" w:sz="6" w:space="0" w:color="000000"/>
              <w:right w:val="outset" w:sz="6" w:space="0" w:color="000000"/>
            </w:tcBorders>
          </w:tcPr>
          <w:p w14:paraId="56223FDB" w14:textId="138847AF" w:rsidR="00E056CA" w:rsidRPr="00E6227C" w:rsidRDefault="00E6227C" w:rsidP="005A7301">
            <w:pPr>
              <w:rPr>
                <w:sz w:val="24"/>
                <w:szCs w:val="24"/>
                <w:highlight w:val="white"/>
                <w:shd w:val="clear" w:color="auto" w:fill="00FF00"/>
              </w:rPr>
            </w:pPr>
            <w:r w:rsidRPr="00E6227C">
              <w:rPr>
                <w:sz w:val="24"/>
                <w:szCs w:val="24"/>
                <w:lang w:eastAsia="ru-RU"/>
              </w:rPr>
              <w:t xml:space="preserve">Постанова Кабінету Міністрів України від 24.09.2008 № 866 «Питання діяльності органів опіки та піклування, пов’язаної із захистом прав дитини», Наказ від 19.09.2017 №1485 «Про затвердження Порядку взаємодобору сім’ї та дитини-сироти, дитини, позбавленої батьківського піклування»  </w:t>
            </w:r>
          </w:p>
        </w:tc>
      </w:tr>
      <w:tr w:rsidR="001D1DE9" w:rsidRPr="00D301D5" w14:paraId="535E7AA8" w14:textId="77777777" w:rsidTr="00E6227C">
        <w:tc>
          <w:tcPr>
            <w:tcW w:w="426" w:type="dxa"/>
            <w:tcBorders>
              <w:top w:val="outset" w:sz="6" w:space="0" w:color="000000"/>
              <w:left w:val="outset" w:sz="6" w:space="0" w:color="000000"/>
              <w:bottom w:val="outset" w:sz="6" w:space="0" w:color="000000"/>
              <w:right w:val="outset" w:sz="6" w:space="0" w:color="000000"/>
            </w:tcBorders>
          </w:tcPr>
          <w:p w14:paraId="2EC8F637" w14:textId="77777777" w:rsidR="00F20073" w:rsidRPr="00E6227C" w:rsidRDefault="00F20073" w:rsidP="00E6227C">
            <w:pPr>
              <w:jc w:val="center"/>
              <w:rPr>
                <w:sz w:val="24"/>
                <w:szCs w:val="24"/>
                <w:lang w:eastAsia="uk-UA"/>
              </w:rPr>
            </w:pPr>
            <w:r w:rsidRPr="00E6227C">
              <w:rPr>
                <w:sz w:val="24"/>
                <w:szCs w:val="24"/>
                <w:lang w:eastAsia="uk-UA"/>
              </w:rPr>
              <w:t>6</w:t>
            </w:r>
          </w:p>
        </w:tc>
        <w:tc>
          <w:tcPr>
            <w:tcW w:w="2484" w:type="dxa"/>
            <w:tcBorders>
              <w:top w:val="outset" w:sz="6" w:space="0" w:color="000000"/>
              <w:left w:val="outset" w:sz="6" w:space="0" w:color="000000"/>
              <w:bottom w:val="outset" w:sz="6" w:space="0" w:color="000000"/>
              <w:right w:val="outset" w:sz="6" w:space="0" w:color="000000"/>
            </w:tcBorders>
          </w:tcPr>
          <w:p w14:paraId="6E9A749E" w14:textId="1B984492" w:rsidR="00C47755" w:rsidRPr="00E6227C" w:rsidRDefault="00F20073" w:rsidP="00E6227C">
            <w:pPr>
              <w:suppressAutoHyphens/>
              <w:snapToGrid w:val="0"/>
              <w:jc w:val="left"/>
              <w:rPr>
                <w:sz w:val="24"/>
                <w:szCs w:val="24"/>
                <w:lang w:eastAsia="ar-SA"/>
              </w:rPr>
            </w:pPr>
            <w:r w:rsidRPr="00E6227C">
              <w:rPr>
                <w:sz w:val="24"/>
                <w:szCs w:val="24"/>
                <w:lang w:eastAsia="ar-SA"/>
              </w:rPr>
              <w:t>Акти центральних органів виконавчої влади</w:t>
            </w:r>
          </w:p>
        </w:tc>
        <w:tc>
          <w:tcPr>
            <w:tcW w:w="6729" w:type="dxa"/>
            <w:tcBorders>
              <w:top w:val="outset" w:sz="6" w:space="0" w:color="000000"/>
              <w:left w:val="outset" w:sz="6" w:space="0" w:color="000000"/>
              <w:bottom w:val="outset" w:sz="6" w:space="0" w:color="000000"/>
              <w:right w:val="outset" w:sz="6" w:space="0" w:color="000000"/>
            </w:tcBorders>
          </w:tcPr>
          <w:p w14:paraId="3678CD08" w14:textId="77777777" w:rsidR="00F20073" w:rsidRPr="00E6227C" w:rsidRDefault="00F20073" w:rsidP="00F20073">
            <w:pPr>
              <w:rPr>
                <w:sz w:val="24"/>
                <w:szCs w:val="24"/>
                <w:highlight w:val="white"/>
              </w:rPr>
            </w:pPr>
            <w:r w:rsidRPr="00E6227C">
              <w:rPr>
                <w:sz w:val="24"/>
                <w:szCs w:val="24"/>
                <w:highlight w:val="white"/>
                <w:shd w:val="clear" w:color="auto" w:fill="00FF00"/>
              </w:rPr>
              <w:t>-</w:t>
            </w:r>
          </w:p>
        </w:tc>
      </w:tr>
      <w:tr w:rsidR="001D1DE9" w:rsidRPr="00D301D5" w14:paraId="62B2D605" w14:textId="77777777" w:rsidTr="00E6227C">
        <w:trPr>
          <w:trHeight w:val="978"/>
        </w:trPr>
        <w:tc>
          <w:tcPr>
            <w:tcW w:w="426" w:type="dxa"/>
            <w:tcBorders>
              <w:top w:val="outset" w:sz="6" w:space="0" w:color="000000"/>
              <w:left w:val="outset" w:sz="6" w:space="0" w:color="000000"/>
              <w:bottom w:val="outset" w:sz="6" w:space="0" w:color="000000"/>
              <w:right w:val="outset" w:sz="6" w:space="0" w:color="000000"/>
            </w:tcBorders>
          </w:tcPr>
          <w:p w14:paraId="6A945532" w14:textId="77777777" w:rsidR="00F20073" w:rsidRPr="00E6227C" w:rsidRDefault="00F20073" w:rsidP="00E6227C">
            <w:pPr>
              <w:jc w:val="center"/>
              <w:rPr>
                <w:sz w:val="24"/>
                <w:szCs w:val="24"/>
                <w:lang w:eastAsia="uk-UA"/>
              </w:rPr>
            </w:pPr>
            <w:r w:rsidRPr="00E6227C">
              <w:rPr>
                <w:sz w:val="24"/>
                <w:szCs w:val="24"/>
                <w:lang w:eastAsia="uk-UA"/>
              </w:rPr>
              <w:t>7</w:t>
            </w:r>
          </w:p>
        </w:tc>
        <w:tc>
          <w:tcPr>
            <w:tcW w:w="2484" w:type="dxa"/>
            <w:tcBorders>
              <w:top w:val="outset" w:sz="6" w:space="0" w:color="000000"/>
              <w:left w:val="outset" w:sz="6" w:space="0" w:color="000000"/>
              <w:bottom w:val="outset" w:sz="6" w:space="0" w:color="000000"/>
              <w:right w:val="outset" w:sz="6" w:space="0" w:color="000000"/>
            </w:tcBorders>
          </w:tcPr>
          <w:p w14:paraId="57955B05" w14:textId="40AEAA9A" w:rsidR="00F20073" w:rsidRPr="00E6227C" w:rsidRDefault="00F20073" w:rsidP="00E6227C">
            <w:pPr>
              <w:suppressAutoHyphens/>
              <w:snapToGrid w:val="0"/>
              <w:jc w:val="left"/>
              <w:rPr>
                <w:sz w:val="24"/>
                <w:szCs w:val="24"/>
                <w:lang w:eastAsia="ar-SA"/>
              </w:rPr>
            </w:pPr>
            <w:r w:rsidRPr="00E6227C">
              <w:rPr>
                <w:sz w:val="24"/>
                <w:szCs w:val="24"/>
                <w:lang w:eastAsia="ar-SA"/>
              </w:rPr>
              <w:t>Акти місцевих органів вико</w:t>
            </w:r>
            <w:r w:rsidR="00A90CE6" w:rsidRPr="00E6227C">
              <w:rPr>
                <w:sz w:val="24"/>
                <w:szCs w:val="24"/>
                <w:lang w:eastAsia="ar-SA"/>
              </w:rPr>
              <w:t xml:space="preserve">навчої влади/органів місцевого </w:t>
            </w:r>
            <w:r w:rsidRPr="00E6227C">
              <w:rPr>
                <w:sz w:val="24"/>
                <w:szCs w:val="24"/>
                <w:lang w:eastAsia="ar-SA"/>
              </w:rPr>
              <w:t>самоврядування</w:t>
            </w:r>
          </w:p>
        </w:tc>
        <w:tc>
          <w:tcPr>
            <w:tcW w:w="6729" w:type="dxa"/>
            <w:tcBorders>
              <w:top w:val="outset" w:sz="6" w:space="0" w:color="000000"/>
              <w:left w:val="outset" w:sz="6" w:space="0" w:color="000000"/>
              <w:bottom w:val="outset" w:sz="6" w:space="0" w:color="000000"/>
              <w:right w:val="outset" w:sz="6" w:space="0" w:color="000000"/>
            </w:tcBorders>
          </w:tcPr>
          <w:p w14:paraId="17D1B253" w14:textId="37A13D17" w:rsidR="00E056CA" w:rsidRPr="00E6227C" w:rsidRDefault="00E6227C" w:rsidP="00B02EBA">
            <w:pPr>
              <w:rPr>
                <w:sz w:val="24"/>
                <w:szCs w:val="24"/>
                <w:highlight w:val="white"/>
                <w:shd w:val="clear" w:color="auto" w:fill="00FF00"/>
              </w:rPr>
            </w:pPr>
            <w:r w:rsidRPr="00E6227C">
              <w:rPr>
                <w:sz w:val="24"/>
                <w:szCs w:val="24"/>
                <w:lang w:eastAsia="ru-RU"/>
              </w:rPr>
              <w:t>Рішення Криворізької міської ради від 31.03.2016 № 381 «Про обсяг і межі повноважень районних у місті рад та їх виконавчих органів»</w:t>
            </w:r>
          </w:p>
        </w:tc>
      </w:tr>
      <w:tr w:rsidR="001D1DE9" w:rsidRPr="00D301D5" w14:paraId="24F5310A" w14:textId="77777777" w:rsidTr="00E6227C">
        <w:trPr>
          <w:trHeight w:val="492"/>
        </w:trPr>
        <w:tc>
          <w:tcPr>
            <w:tcW w:w="9639" w:type="dxa"/>
            <w:gridSpan w:val="3"/>
            <w:tcBorders>
              <w:top w:val="outset" w:sz="6" w:space="0" w:color="000000"/>
              <w:left w:val="outset" w:sz="6" w:space="0" w:color="000000"/>
              <w:bottom w:val="outset" w:sz="6" w:space="0" w:color="000000"/>
              <w:right w:val="outset" w:sz="6" w:space="0" w:color="000000"/>
            </w:tcBorders>
          </w:tcPr>
          <w:p w14:paraId="01C95CAE" w14:textId="597E8BB3" w:rsidR="00F20073" w:rsidRPr="00F13AB5" w:rsidRDefault="00F20073" w:rsidP="00D23EED">
            <w:pPr>
              <w:jc w:val="center"/>
              <w:rPr>
                <w:b/>
                <w:i/>
                <w:lang w:eastAsia="uk-UA"/>
              </w:rPr>
            </w:pPr>
            <w:r w:rsidRPr="00F13AB5">
              <w:rPr>
                <w:b/>
                <w:i/>
                <w:lang w:eastAsia="uk-UA"/>
              </w:rPr>
              <w:t xml:space="preserve">Умови отримання </w:t>
            </w:r>
            <w:r w:rsidR="001A5620" w:rsidRPr="00F13AB5">
              <w:rPr>
                <w:b/>
                <w:i/>
                <w:lang w:eastAsia="uk-UA"/>
              </w:rPr>
              <w:t xml:space="preserve">адміністративної </w:t>
            </w:r>
            <w:r w:rsidRPr="00F13AB5">
              <w:rPr>
                <w:b/>
                <w:i/>
                <w:lang w:eastAsia="uk-UA"/>
              </w:rPr>
              <w:t>послуги</w:t>
            </w:r>
          </w:p>
        </w:tc>
      </w:tr>
      <w:tr w:rsidR="001D1DE9" w:rsidRPr="00D301D5" w14:paraId="4E8BBA71" w14:textId="77777777" w:rsidTr="00E6227C">
        <w:tc>
          <w:tcPr>
            <w:tcW w:w="426" w:type="dxa"/>
            <w:tcBorders>
              <w:top w:val="outset" w:sz="6" w:space="0" w:color="000000"/>
              <w:left w:val="outset" w:sz="6" w:space="0" w:color="000000"/>
              <w:bottom w:val="outset" w:sz="6" w:space="0" w:color="000000"/>
              <w:right w:val="outset" w:sz="6" w:space="0" w:color="000000"/>
            </w:tcBorders>
          </w:tcPr>
          <w:p w14:paraId="6D671E74" w14:textId="77777777" w:rsidR="00F20073" w:rsidRPr="00715EB7" w:rsidRDefault="00F20073" w:rsidP="00F20073">
            <w:pPr>
              <w:jc w:val="center"/>
              <w:rPr>
                <w:sz w:val="24"/>
                <w:szCs w:val="24"/>
                <w:lang w:eastAsia="uk-UA"/>
              </w:rPr>
            </w:pPr>
            <w:r w:rsidRPr="00715EB7">
              <w:rPr>
                <w:sz w:val="24"/>
                <w:szCs w:val="24"/>
                <w:lang w:eastAsia="uk-UA"/>
              </w:rPr>
              <w:t>8</w:t>
            </w:r>
          </w:p>
        </w:tc>
        <w:tc>
          <w:tcPr>
            <w:tcW w:w="2484" w:type="dxa"/>
            <w:tcBorders>
              <w:top w:val="outset" w:sz="6" w:space="0" w:color="000000"/>
              <w:left w:val="outset" w:sz="6" w:space="0" w:color="000000"/>
              <w:bottom w:val="outset" w:sz="6" w:space="0" w:color="000000"/>
              <w:right w:val="outset" w:sz="6" w:space="0" w:color="000000"/>
            </w:tcBorders>
          </w:tcPr>
          <w:p w14:paraId="28084679" w14:textId="494AC263" w:rsidR="00F20073" w:rsidRPr="00715EB7" w:rsidRDefault="00F20073" w:rsidP="00D23EED">
            <w:pPr>
              <w:jc w:val="left"/>
              <w:rPr>
                <w:sz w:val="24"/>
                <w:szCs w:val="24"/>
                <w:lang w:eastAsia="uk-UA"/>
              </w:rPr>
            </w:pPr>
            <w:r w:rsidRPr="00715EB7">
              <w:rPr>
                <w:sz w:val="24"/>
                <w:szCs w:val="24"/>
                <w:lang w:eastAsia="uk-UA"/>
              </w:rPr>
              <w:t>Підстава для отримання</w:t>
            </w:r>
            <w:r w:rsidR="00920082" w:rsidRPr="00715EB7">
              <w:rPr>
                <w:sz w:val="24"/>
                <w:szCs w:val="24"/>
                <w:lang w:eastAsia="uk-UA"/>
              </w:rPr>
              <w:t xml:space="preserve"> адміністративної</w:t>
            </w:r>
            <w:r w:rsidRPr="00715EB7">
              <w:rPr>
                <w:sz w:val="24"/>
                <w:szCs w:val="24"/>
                <w:lang w:eastAsia="uk-UA"/>
              </w:rPr>
              <w:t xml:space="preserve"> послуги</w:t>
            </w:r>
          </w:p>
        </w:tc>
        <w:tc>
          <w:tcPr>
            <w:tcW w:w="6729" w:type="dxa"/>
            <w:tcBorders>
              <w:top w:val="outset" w:sz="6" w:space="0" w:color="000000"/>
              <w:left w:val="outset" w:sz="6" w:space="0" w:color="000000"/>
              <w:bottom w:val="outset" w:sz="6" w:space="0" w:color="000000"/>
              <w:right w:val="outset" w:sz="6" w:space="0" w:color="000000"/>
            </w:tcBorders>
          </w:tcPr>
          <w:p w14:paraId="60844D06" w14:textId="7F525E5E" w:rsidR="00F20073" w:rsidRPr="00715EB7" w:rsidRDefault="00AC11A4" w:rsidP="00174E28">
            <w:pPr>
              <w:rPr>
                <w:sz w:val="24"/>
                <w:szCs w:val="24"/>
                <w:lang w:eastAsia="uk-UA"/>
              </w:rPr>
            </w:pPr>
            <w:r w:rsidRPr="00715EB7">
              <w:rPr>
                <w:sz w:val="24"/>
                <w:szCs w:val="24"/>
                <w:lang w:eastAsia="uk-UA"/>
              </w:rPr>
              <w:t>Заява</w:t>
            </w:r>
            <w:r w:rsidR="00044762" w:rsidRPr="00715EB7">
              <w:rPr>
                <w:sz w:val="24"/>
                <w:szCs w:val="24"/>
                <w:lang w:eastAsia="uk-UA"/>
              </w:rPr>
              <w:t xml:space="preserve"> кандидата в опікуни/піклувальники</w:t>
            </w:r>
            <w:r w:rsidRPr="00715EB7">
              <w:rPr>
                <w:sz w:val="24"/>
                <w:szCs w:val="24"/>
                <w:lang w:eastAsia="uk-UA"/>
              </w:rPr>
              <w:t>, наявність відповідного пакету документів</w:t>
            </w:r>
            <w:r w:rsidR="004D61B0" w:rsidRPr="00715EB7">
              <w:rPr>
                <w:sz w:val="24"/>
                <w:szCs w:val="24"/>
                <w:lang w:eastAsia="uk-UA"/>
              </w:rPr>
              <w:t>.</w:t>
            </w:r>
          </w:p>
        </w:tc>
      </w:tr>
      <w:tr w:rsidR="00D64B73" w:rsidRPr="00D301D5" w14:paraId="7E222B37" w14:textId="77777777" w:rsidTr="00D64B73">
        <w:trPr>
          <w:trHeight w:val="20"/>
        </w:trPr>
        <w:tc>
          <w:tcPr>
            <w:tcW w:w="426" w:type="dxa"/>
            <w:tcBorders>
              <w:top w:val="outset" w:sz="6" w:space="0" w:color="000000"/>
              <w:left w:val="outset" w:sz="6" w:space="0" w:color="000000"/>
              <w:bottom w:val="outset" w:sz="6" w:space="0" w:color="000000"/>
              <w:right w:val="outset" w:sz="6" w:space="0" w:color="000000"/>
            </w:tcBorders>
          </w:tcPr>
          <w:p w14:paraId="617C6408" w14:textId="77777777" w:rsidR="00D64B73" w:rsidRPr="00D64B73" w:rsidRDefault="00D64B73" w:rsidP="00D64B73">
            <w:pPr>
              <w:jc w:val="center"/>
              <w:rPr>
                <w:sz w:val="24"/>
                <w:szCs w:val="24"/>
                <w:lang w:eastAsia="uk-UA"/>
              </w:rPr>
            </w:pPr>
            <w:r w:rsidRPr="00D64B73">
              <w:rPr>
                <w:sz w:val="24"/>
                <w:szCs w:val="24"/>
                <w:lang w:eastAsia="uk-UA"/>
              </w:rPr>
              <w:t>9</w:t>
            </w:r>
          </w:p>
        </w:tc>
        <w:tc>
          <w:tcPr>
            <w:tcW w:w="2484" w:type="dxa"/>
            <w:tcBorders>
              <w:top w:val="outset" w:sz="6" w:space="0" w:color="000000"/>
              <w:left w:val="outset" w:sz="6" w:space="0" w:color="000000"/>
              <w:bottom w:val="outset" w:sz="6" w:space="0" w:color="000000"/>
              <w:right w:val="outset" w:sz="6" w:space="0" w:color="000000"/>
            </w:tcBorders>
          </w:tcPr>
          <w:p w14:paraId="7C165EB8" w14:textId="0DB897A3" w:rsidR="00D64B73" w:rsidRPr="00D64B73" w:rsidRDefault="00D64B73" w:rsidP="00D64B73">
            <w:pPr>
              <w:jc w:val="left"/>
              <w:rPr>
                <w:sz w:val="24"/>
                <w:szCs w:val="24"/>
                <w:lang w:eastAsia="uk-UA"/>
              </w:rPr>
            </w:pPr>
            <w:r w:rsidRPr="00D64B73">
              <w:rPr>
                <w:sz w:val="24"/>
                <w:szCs w:val="24"/>
                <w:lang w:eastAsia="uk-UA"/>
              </w:rPr>
              <w:t>Вичерпний перелік документів, необхідних для отримання адміністративної послуги</w:t>
            </w:r>
          </w:p>
        </w:tc>
        <w:tc>
          <w:tcPr>
            <w:tcW w:w="6729" w:type="dxa"/>
            <w:tcBorders>
              <w:top w:val="outset" w:sz="6" w:space="0" w:color="000000"/>
              <w:left w:val="outset" w:sz="6" w:space="0" w:color="000000"/>
              <w:bottom w:val="outset" w:sz="6" w:space="0" w:color="000000"/>
              <w:right w:val="outset" w:sz="6" w:space="0" w:color="000000"/>
            </w:tcBorders>
          </w:tcPr>
          <w:p w14:paraId="2DFDB735" w14:textId="77777777" w:rsidR="00D64B73" w:rsidRPr="00D64B73" w:rsidRDefault="00D64B73" w:rsidP="00D64B73">
            <w:pPr>
              <w:ind w:right="-2"/>
              <w:rPr>
                <w:rFonts w:eastAsia="Calibri"/>
                <w:sz w:val="24"/>
                <w:szCs w:val="24"/>
              </w:rPr>
            </w:pPr>
            <w:r w:rsidRPr="00D64B73">
              <w:rPr>
                <w:rFonts w:eastAsia="Calibri"/>
                <w:sz w:val="24"/>
                <w:szCs w:val="24"/>
              </w:rPr>
              <w:t>- згода щодо надання дозволу суб’єкта персональних даних на їх обробку;</w:t>
            </w:r>
          </w:p>
          <w:p w14:paraId="796A2D97" w14:textId="77777777" w:rsidR="00D64B73" w:rsidRPr="00D64B73" w:rsidRDefault="00D64B73" w:rsidP="00D64B73">
            <w:pPr>
              <w:shd w:val="clear" w:color="auto" w:fill="FFFFFF"/>
              <w:rPr>
                <w:rFonts w:eastAsia="Calibri"/>
                <w:sz w:val="24"/>
                <w:szCs w:val="24"/>
                <w:lang w:eastAsia="uk-UA"/>
              </w:rPr>
            </w:pPr>
            <w:r w:rsidRPr="00D64B73">
              <w:rPr>
                <w:rFonts w:eastAsia="Calibri"/>
                <w:sz w:val="24"/>
                <w:szCs w:val="24"/>
                <w:lang w:eastAsia="uk-UA"/>
              </w:rPr>
              <w:t>- копія документа, що посвідчує особу;</w:t>
            </w:r>
            <w:bookmarkStart w:id="1" w:name="n913"/>
            <w:bookmarkEnd w:id="1"/>
          </w:p>
          <w:p w14:paraId="7963E2AD" w14:textId="77777777" w:rsidR="00D64B73" w:rsidRPr="00D64B73" w:rsidRDefault="00D64B73" w:rsidP="00D64B73">
            <w:pPr>
              <w:shd w:val="clear" w:color="auto" w:fill="FFFFFF"/>
              <w:rPr>
                <w:rFonts w:eastAsia="Calibri"/>
                <w:sz w:val="24"/>
                <w:szCs w:val="24"/>
                <w:lang w:eastAsia="uk-UA"/>
              </w:rPr>
            </w:pPr>
            <w:r w:rsidRPr="00D64B73">
              <w:rPr>
                <w:rFonts w:eastAsia="Calibri"/>
                <w:sz w:val="24"/>
                <w:szCs w:val="24"/>
                <w:lang w:eastAsia="uk-UA"/>
              </w:rPr>
              <w:t>- копію реєстраційного номера облікової картки платника податків з Державного реєстру фізичних осіб - платників податків або інформація про відмову від прийняття реєстраційного номера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(за наявності);</w:t>
            </w:r>
          </w:p>
          <w:p w14:paraId="07FC0B8D" w14:textId="77777777" w:rsidR="00D64B73" w:rsidRPr="00D64B73" w:rsidRDefault="00D64B73" w:rsidP="00D64B73">
            <w:pPr>
              <w:shd w:val="clear" w:color="auto" w:fill="FFFFFF"/>
              <w:rPr>
                <w:rFonts w:eastAsia="Calibri"/>
                <w:sz w:val="24"/>
                <w:szCs w:val="24"/>
                <w:lang w:eastAsia="uk-UA"/>
              </w:rPr>
            </w:pPr>
            <w:bookmarkStart w:id="2" w:name="n914"/>
            <w:bookmarkEnd w:id="2"/>
            <w:r w:rsidRPr="00D64B73">
              <w:rPr>
                <w:rFonts w:eastAsia="Calibri"/>
                <w:sz w:val="24"/>
                <w:szCs w:val="24"/>
                <w:lang w:eastAsia="uk-UA"/>
              </w:rPr>
              <w:t>- копія документа, де зазначено унікальний номер запису в Єдиному державному демографічному реєстрі (за наявності);</w:t>
            </w:r>
            <w:bookmarkStart w:id="3" w:name="n915"/>
            <w:bookmarkEnd w:id="3"/>
          </w:p>
          <w:p w14:paraId="6B53C7B5" w14:textId="5D06EC03" w:rsidR="00D64B73" w:rsidRDefault="00D64B73" w:rsidP="00D64B73">
            <w:pPr>
              <w:shd w:val="clear" w:color="auto" w:fill="FFFFFF"/>
              <w:rPr>
                <w:rFonts w:eastAsia="Calibri"/>
                <w:sz w:val="24"/>
                <w:szCs w:val="24"/>
                <w:lang w:eastAsia="uk-UA"/>
              </w:rPr>
            </w:pPr>
            <w:r w:rsidRPr="00D64B73">
              <w:rPr>
                <w:rFonts w:eastAsia="Calibri"/>
                <w:sz w:val="24"/>
                <w:szCs w:val="24"/>
                <w:lang w:eastAsia="uk-UA"/>
              </w:rPr>
              <w:t xml:space="preserve">- довідка про заробітну плату за останніх шість місяців або відомості з Державного реєстру фізичних осіб - платників </w:t>
            </w:r>
            <w:r w:rsidRPr="00D64B73">
              <w:rPr>
                <w:rFonts w:eastAsia="Calibri"/>
                <w:sz w:val="24"/>
                <w:szCs w:val="24"/>
                <w:lang w:eastAsia="uk-UA"/>
              </w:rPr>
              <w:lastRenderedPageBreak/>
              <w:t>податків про суми виплачених доходів та утриманих податків або довідка про подану декларацію про майновий стан і доходи за попередній календарний рік;</w:t>
            </w:r>
          </w:p>
          <w:p w14:paraId="6D991A03" w14:textId="13C2AC86" w:rsidR="00D64B73" w:rsidRPr="00715EB7" w:rsidRDefault="00D64B73" w:rsidP="00D64B73">
            <w:pPr>
              <w:shd w:val="clear" w:color="auto" w:fill="FFFFFF"/>
              <w:rPr>
                <w:rFonts w:eastAsia="Calibri"/>
                <w:sz w:val="24"/>
                <w:szCs w:val="24"/>
                <w:lang w:eastAsia="uk-UA"/>
              </w:rPr>
            </w:pPr>
            <w:r>
              <w:rPr>
                <w:color w:val="333333"/>
                <w:shd w:val="clear" w:color="auto" w:fill="FFFFFF"/>
              </w:rPr>
              <w:t xml:space="preserve">- </w:t>
            </w:r>
            <w:r w:rsidRPr="00715EB7">
              <w:rPr>
                <w:sz w:val="24"/>
                <w:szCs w:val="24"/>
                <w:shd w:val="clear" w:color="auto" w:fill="FFFFFF"/>
              </w:rPr>
              <w:t>копію свідоцтва про шлюб або витяг з Державного реєстру актів цивільного стану громадян про шлюб (для осіб, які перебувають у шлюбі);</w:t>
            </w:r>
          </w:p>
          <w:p w14:paraId="08216065" w14:textId="77777777" w:rsidR="00D64B73" w:rsidRPr="00D64B73" w:rsidRDefault="00D64B73" w:rsidP="00D64B73">
            <w:pPr>
              <w:shd w:val="clear" w:color="auto" w:fill="FFFFFF"/>
              <w:rPr>
                <w:rFonts w:eastAsia="Calibri"/>
                <w:sz w:val="24"/>
                <w:szCs w:val="24"/>
                <w:lang w:eastAsia="uk-UA"/>
              </w:rPr>
            </w:pPr>
            <w:r w:rsidRPr="00D64B73">
              <w:rPr>
                <w:rFonts w:eastAsia="Calibri"/>
                <w:sz w:val="24"/>
                <w:szCs w:val="24"/>
                <w:lang w:eastAsia="uk-UA"/>
              </w:rPr>
              <w:t xml:space="preserve">- медичний висновок за формою згідно з </w:t>
            </w:r>
            <w:hyperlink r:id="rId11" w:anchor="n77" w:tgtFrame="_blank" w:history="1">
              <w:r w:rsidRPr="00D64B73">
                <w:rPr>
                  <w:rFonts w:eastAsia="Calibri"/>
                  <w:sz w:val="24"/>
                  <w:szCs w:val="24"/>
                  <w:lang w:eastAsia="uk-UA"/>
                </w:rPr>
                <w:t>додатком</w:t>
              </w:r>
            </w:hyperlink>
            <w:r w:rsidRPr="00D64B73">
              <w:rPr>
                <w:rFonts w:eastAsia="Calibri"/>
                <w:sz w:val="24"/>
                <w:szCs w:val="24"/>
                <w:lang w:eastAsia="uk-UA"/>
              </w:rPr>
              <w:t xml:space="preserve"> до Порядку медичного огляду осіб, які виявили бажання усиновити або взяти дитину під опіку / піклування, створити прийомну сім’ю, дитячий будинок сімейного типу, надавати послугу патронату над дитиною або здійснювати наставництво, та осіб, що проживатимуть із влаштованою дитиною на спільній житловій площі, затвердженого постановою Кабінету Міністрів України від 1 жовтня 2025 р. № 1261 (далі - медичний висновок);</w:t>
            </w:r>
          </w:p>
          <w:p w14:paraId="037BBD11" w14:textId="77777777" w:rsidR="00D64B73" w:rsidRPr="00D64B73" w:rsidRDefault="00D64B73" w:rsidP="00D64B73">
            <w:pPr>
              <w:shd w:val="clear" w:color="auto" w:fill="FFFFFF"/>
              <w:rPr>
                <w:rFonts w:eastAsia="Calibri"/>
                <w:sz w:val="24"/>
                <w:szCs w:val="24"/>
                <w:lang w:eastAsia="uk-UA"/>
              </w:rPr>
            </w:pPr>
            <w:bookmarkStart w:id="4" w:name="n1299"/>
            <w:bookmarkStart w:id="5" w:name="n920"/>
            <w:bookmarkEnd w:id="4"/>
            <w:bookmarkEnd w:id="5"/>
            <w:r w:rsidRPr="00D64B73">
              <w:rPr>
                <w:rFonts w:eastAsia="Calibri"/>
                <w:sz w:val="24"/>
                <w:szCs w:val="24"/>
                <w:lang w:eastAsia="uk-UA"/>
              </w:rPr>
              <w:t>- довідка про наявність чи відсутність судимості для кожного заявника, видана територіальним центром з надання сервісних послуг МВС за місцем проживання заявника;</w:t>
            </w:r>
          </w:p>
          <w:p w14:paraId="3D10D565" w14:textId="77777777" w:rsidR="00D64B73" w:rsidRPr="00D64B73" w:rsidRDefault="00D64B73" w:rsidP="00D64B73">
            <w:pPr>
              <w:shd w:val="clear" w:color="auto" w:fill="FFFFFF"/>
              <w:rPr>
                <w:rFonts w:eastAsia="Calibri"/>
                <w:sz w:val="24"/>
                <w:szCs w:val="24"/>
                <w:lang w:eastAsia="uk-UA"/>
              </w:rPr>
            </w:pPr>
            <w:bookmarkStart w:id="6" w:name="n921"/>
            <w:bookmarkEnd w:id="6"/>
            <w:r w:rsidRPr="00D64B73">
              <w:rPr>
                <w:rFonts w:eastAsia="Calibri"/>
                <w:sz w:val="24"/>
                <w:szCs w:val="24"/>
                <w:lang w:eastAsia="uk-UA"/>
              </w:rPr>
              <w:t>- документ, що підтверджує право власності або користування житловим приміщенням;</w:t>
            </w:r>
          </w:p>
          <w:p w14:paraId="49D76194" w14:textId="77777777" w:rsidR="00D64B73" w:rsidRPr="00D64B73" w:rsidRDefault="00D64B73" w:rsidP="00D64B73">
            <w:pPr>
              <w:shd w:val="clear" w:color="auto" w:fill="FFFFFF"/>
              <w:rPr>
                <w:rFonts w:eastAsia="Calibri"/>
                <w:sz w:val="24"/>
                <w:szCs w:val="24"/>
                <w:lang w:eastAsia="uk-UA"/>
              </w:rPr>
            </w:pPr>
            <w:r w:rsidRPr="00D64B73">
              <w:rPr>
                <w:rFonts w:eastAsia="Calibri"/>
                <w:sz w:val="24"/>
                <w:szCs w:val="24"/>
                <w:lang w:eastAsia="uk-UA"/>
              </w:rPr>
              <w:t>- письмова згода всіх повнолітніх членів сім’ї, що проживають разом з особою, яка бажає взяти дитину-сироту або дитину, позбавлену батьківського піклування, під опіку, піклування, справжність підпису на якій засвідчено нотаріально, або написана власноручно в присутності посадової особи, яка здійснює прийом документів, про що робиться позначка на заяві із зазначенням прізвища, власного імені, по батькові (за наявності), підпису посадової особи та дати;</w:t>
            </w:r>
          </w:p>
          <w:p w14:paraId="66C73518" w14:textId="77777777" w:rsidR="00D64B73" w:rsidRPr="00D64B73" w:rsidRDefault="00D64B73" w:rsidP="00D64B73">
            <w:pPr>
              <w:shd w:val="clear" w:color="auto" w:fill="FFFFFF"/>
              <w:rPr>
                <w:rFonts w:eastAsia="Calibri"/>
                <w:sz w:val="24"/>
                <w:szCs w:val="24"/>
                <w:lang w:eastAsia="uk-UA"/>
              </w:rPr>
            </w:pPr>
            <w:r w:rsidRPr="00D64B73">
              <w:rPr>
                <w:rFonts w:eastAsia="Calibri"/>
                <w:sz w:val="24"/>
                <w:szCs w:val="24"/>
                <w:lang w:eastAsia="uk-UA"/>
              </w:rPr>
              <w:t>- згода другого з подружжя, справжність підпису на якій засвідчено нотаріально (якщо особа, яка бажає взяти дитину-сироту або дитину, позбавлену батьківського піклування, під опіку, піклування, перебуває в шлюбі);</w:t>
            </w:r>
          </w:p>
          <w:p w14:paraId="31A53A35" w14:textId="0EF3BCAD" w:rsidR="00D64B73" w:rsidRDefault="00D64B73" w:rsidP="00D64B73">
            <w:pPr>
              <w:shd w:val="clear" w:color="auto" w:fill="FFFFFF"/>
              <w:rPr>
                <w:rFonts w:eastAsia="Calibri"/>
                <w:sz w:val="24"/>
                <w:szCs w:val="24"/>
                <w:lang w:eastAsia="uk-UA"/>
              </w:rPr>
            </w:pPr>
            <w:bookmarkStart w:id="7" w:name="n925"/>
            <w:bookmarkStart w:id="8" w:name="n1294"/>
            <w:bookmarkEnd w:id="7"/>
            <w:bookmarkEnd w:id="8"/>
            <w:r w:rsidRPr="00D64B73">
              <w:rPr>
                <w:rFonts w:eastAsia="Calibri"/>
                <w:sz w:val="24"/>
                <w:szCs w:val="24"/>
                <w:lang w:eastAsia="uk-UA"/>
              </w:rPr>
              <w:t xml:space="preserve">- лист територіального органу Національної поліції про відсутність чи наявність фактів вчинення особою домашнього насильства або насильства за ознакою статі, що підтверджує/спростовує застосування до неї адміністративного стягнення за відповідною статтею </w:t>
            </w:r>
            <w:hyperlink r:id="rId12" w:tgtFrame="_blank" w:history="1">
              <w:r w:rsidRPr="00D64B73">
                <w:rPr>
                  <w:rFonts w:eastAsia="Calibri"/>
                  <w:sz w:val="24"/>
                  <w:szCs w:val="24"/>
                  <w:u w:val="single"/>
                  <w:lang w:eastAsia="uk-UA"/>
                </w:rPr>
                <w:t>Кодексу України про адміністративні правопорушення</w:t>
              </w:r>
            </w:hyperlink>
            <w:r w:rsidRPr="00D64B73">
              <w:rPr>
                <w:rFonts w:eastAsia="Calibri"/>
                <w:sz w:val="24"/>
                <w:szCs w:val="24"/>
                <w:lang w:eastAsia="uk-UA"/>
              </w:rPr>
              <w:t>.</w:t>
            </w:r>
          </w:p>
          <w:p w14:paraId="3799F8B0" w14:textId="58FE13DE" w:rsidR="0098618A" w:rsidRPr="005D6D97" w:rsidRDefault="0098618A" w:rsidP="00D64B73">
            <w:pPr>
              <w:shd w:val="clear" w:color="auto" w:fill="FFFFFF"/>
              <w:rPr>
                <w:rFonts w:eastAsia="Calibri"/>
                <w:sz w:val="24"/>
                <w:szCs w:val="24"/>
                <w:lang w:eastAsia="uk-UA"/>
              </w:rPr>
            </w:pPr>
            <w:r w:rsidRPr="005D6D97">
              <w:rPr>
                <w:rFonts w:eastAsia="Calibri"/>
                <w:sz w:val="24"/>
                <w:szCs w:val="24"/>
                <w:lang w:eastAsia="uk-UA"/>
              </w:rPr>
              <w:t xml:space="preserve">У разі, якщо особа, </w:t>
            </w:r>
            <w:r w:rsidRPr="005D6D97">
              <w:rPr>
                <w:sz w:val="24"/>
                <w:szCs w:val="24"/>
                <w:shd w:val="clear" w:color="auto" w:fill="FFFFFF"/>
              </w:rPr>
              <w:t>яка бажає взяти дитину-сироту або дитину, позбавлену батьківського піклування, під опіку, піклування, перебуває в шлюбі, медичний висновок та довідка про наявність чи відсутність судимості подаються окремо кожним із подружжя;</w:t>
            </w:r>
          </w:p>
          <w:p w14:paraId="055ECA63" w14:textId="22F9E031" w:rsidR="0098618A" w:rsidRPr="00044762" w:rsidRDefault="0098618A" w:rsidP="00D64B73">
            <w:pPr>
              <w:ind w:right="-2"/>
              <w:rPr>
                <w:color w:val="FF0000"/>
                <w:shd w:val="clear" w:color="auto" w:fill="FFFFFF"/>
              </w:rPr>
            </w:pPr>
            <w:r w:rsidRPr="00483529">
              <w:rPr>
                <w:rFonts w:eastAsia="Calibri"/>
                <w:sz w:val="24"/>
                <w:szCs w:val="24"/>
                <w:lang w:eastAsia="uk-UA"/>
              </w:rPr>
              <w:t>У</w:t>
            </w:r>
            <w:r w:rsidR="00CC634D" w:rsidRPr="00483529">
              <w:rPr>
                <w:rFonts w:eastAsia="Calibri"/>
                <w:sz w:val="24"/>
                <w:szCs w:val="24"/>
                <w:lang w:eastAsia="uk-UA"/>
              </w:rPr>
              <w:t xml:space="preserve"> разі, коли особа, </w:t>
            </w:r>
            <w:r w:rsidR="00C30E0E" w:rsidRPr="00483529">
              <w:rPr>
                <w:sz w:val="24"/>
                <w:szCs w:val="24"/>
                <w:shd w:val="clear" w:color="auto" w:fill="FFFFFF"/>
              </w:rPr>
              <w:t>яка бажає взяти дитину-сироту або дитину, позбавлену батьківського піклування, під опіку, піклування</w:t>
            </w:r>
            <w:r w:rsidR="00483529">
              <w:rPr>
                <w:sz w:val="24"/>
                <w:szCs w:val="24"/>
                <w:shd w:val="clear" w:color="auto" w:fill="FFFFFF"/>
              </w:rPr>
              <w:t xml:space="preserve"> </w:t>
            </w:r>
            <w:r w:rsidR="00CC634D" w:rsidRPr="00483529">
              <w:rPr>
                <w:sz w:val="24"/>
                <w:szCs w:val="24"/>
                <w:shd w:val="clear" w:color="auto" w:fill="FFFFFF"/>
              </w:rPr>
              <w:t xml:space="preserve"> не є родичем дитини, </w:t>
            </w:r>
            <w:r w:rsidRPr="00483529">
              <w:rPr>
                <w:sz w:val="24"/>
                <w:szCs w:val="24"/>
                <w:shd w:val="clear" w:color="auto" w:fill="FFFFFF"/>
              </w:rPr>
              <w:t>подається довідка центру соціальних служб про проходження курсу підготовки з питань виховання дітей</w:t>
            </w:r>
            <w:r w:rsidRPr="00044762">
              <w:rPr>
                <w:color w:val="FF0000"/>
                <w:sz w:val="24"/>
                <w:szCs w:val="24"/>
                <w:shd w:val="clear" w:color="auto" w:fill="FFFFFF"/>
              </w:rPr>
              <w:t>-</w:t>
            </w:r>
            <w:r w:rsidRPr="00483529">
              <w:rPr>
                <w:sz w:val="24"/>
                <w:szCs w:val="24"/>
                <w:shd w:val="clear" w:color="auto" w:fill="FFFFFF"/>
              </w:rPr>
              <w:t>сиріт та дітей, позбавлених батьківського піклування, за формою, затвердженою Мінсоцполітики</w:t>
            </w:r>
          </w:p>
          <w:p w14:paraId="1A81BC51" w14:textId="5D3640BF" w:rsidR="00D64B73" w:rsidRPr="00D64B73" w:rsidRDefault="00D64B73" w:rsidP="00D64B73">
            <w:pPr>
              <w:ind w:right="-2"/>
              <w:rPr>
                <w:rFonts w:eastAsia="Calibri"/>
                <w:b/>
                <w:sz w:val="24"/>
                <w:szCs w:val="24"/>
              </w:rPr>
            </w:pPr>
            <w:r w:rsidRPr="00D64B73">
              <w:rPr>
                <w:rFonts w:eastAsia="Calibri"/>
                <w:b/>
                <w:sz w:val="24"/>
                <w:szCs w:val="24"/>
              </w:rPr>
              <w:t>КОПІЇ ДОКУМЕНТІВ ПРИЙМАЮТЬСЯ ЗА НАЯВНОСТІ ОРИГІНАЛІВ</w:t>
            </w:r>
          </w:p>
        </w:tc>
      </w:tr>
      <w:tr w:rsidR="00D64B73" w:rsidRPr="00D301D5" w14:paraId="07F46DE6" w14:textId="77777777" w:rsidTr="002D7FAE">
        <w:trPr>
          <w:trHeight w:val="496"/>
        </w:trPr>
        <w:tc>
          <w:tcPr>
            <w:tcW w:w="426" w:type="dxa"/>
            <w:tcBorders>
              <w:top w:val="outset" w:sz="6" w:space="0" w:color="000000"/>
              <w:left w:val="outset" w:sz="6" w:space="0" w:color="000000"/>
              <w:right w:val="outset" w:sz="6" w:space="0" w:color="000000"/>
            </w:tcBorders>
          </w:tcPr>
          <w:p w14:paraId="7FE0DB3B" w14:textId="3EB81ABC" w:rsidR="00D64B73" w:rsidRPr="002D7FAE" w:rsidRDefault="00D64B73" w:rsidP="00D64B73">
            <w:pPr>
              <w:jc w:val="center"/>
              <w:rPr>
                <w:sz w:val="24"/>
                <w:szCs w:val="24"/>
                <w:lang w:eastAsia="uk-UA"/>
              </w:rPr>
            </w:pPr>
            <w:r w:rsidRPr="002D7FAE">
              <w:rPr>
                <w:sz w:val="24"/>
                <w:szCs w:val="24"/>
                <w:lang w:eastAsia="uk-UA"/>
              </w:rPr>
              <w:lastRenderedPageBreak/>
              <w:t>10</w:t>
            </w:r>
          </w:p>
        </w:tc>
        <w:tc>
          <w:tcPr>
            <w:tcW w:w="2484" w:type="dxa"/>
            <w:tcBorders>
              <w:top w:val="outset" w:sz="6" w:space="0" w:color="000000"/>
              <w:left w:val="outset" w:sz="6" w:space="0" w:color="000000"/>
              <w:right w:val="outset" w:sz="6" w:space="0" w:color="000000"/>
            </w:tcBorders>
          </w:tcPr>
          <w:p w14:paraId="7047692E" w14:textId="77777777" w:rsidR="00D64B73" w:rsidRPr="002D7FAE" w:rsidRDefault="00D64B73" w:rsidP="00D64B73">
            <w:pPr>
              <w:jc w:val="left"/>
              <w:rPr>
                <w:sz w:val="24"/>
                <w:szCs w:val="24"/>
                <w:lang w:eastAsia="uk-UA"/>
              </w:rPr>
            </w:pPr>
            <w:r w:rsidRPr="002D7FAE">
              <w:rPr>
                <w:sz w:val="24"/>
                <w:szCs w:val="24"/>
                <w:lang w:eastAsia="uk-UA"/>
              </w:rPr>
              <w:t xml:space="preserve">Порядок та спосіб </w:t>
            </w:r>
          </w:p>
          <w:p w14:paraId="7E9B0890" w14:textId="7D9E025B" w:rsidR="00D64B73" w:rsidRPr="002D7FAE" w:rsidRDefault="00D64B73" w:rsidP="00D64B73">
            <w:pPr>
              <w:jc w:val="left"/>
              <w:rPr>
                <w:sz w:val="24"/>
                <w:szCs w:val="24"/>
                <w:lang w:eastAsia="uk-UA"/>
              </w:rPr>
            </w:pPr>
            <w:r w:rsidRPr="002D7FAE">
              <w:rPr>
                <w:sz w:val="24"/>
                <w:szCs w:val="24"/>
                <w:lang w:eastAsia="uk-UA"/>
              </w:rPr>
              <w:t>подання документів, необхідних для отримання адміністративної послуги</w:t>
            </w:r>
          </w:p>
        </w:tc>
        <w:tc>
          <w:tcPr>
            <w:tcW w:w="6729" w:type="dxa"/>
            <w:tcBorders>
              <w:top w:val="outset" w:sz="6" w:space="0" w:color="000000"/>
              <w:left w:val="outset" w:sz="6" w:space="0" w:color="000000"/>
              <w:right w:val="outset" w:sz="6" w:space="0" w:color="000000"/>
            </w:tcBorders>
          </w:tcPr>
          <w:p w14:paraId="33388403" w14:textId="728190AE" w:rsidR="002D7FAE" w:rsidRPr="002D7FAE" w:rsidRDefault="0098618A" w:rsidP="002D7FAE">
            <w:pPr>
              <w:rPr>
                <w:rFonts w:eastAsia="Calibri"/>
                <w:i/>
                <w:sz w:val="24"/>
                <w:szCs w:val="24"/>
                <w:shd w:val="clear" w:color="auto" w:fill="FFFFFF"/>
              </w:rPr>
            </w:pPr>
            <w:r>
              <w:rPr>
                <w:sz w:val="24"/>
                <w:szCs w:val="24"/>
              </w:rPr>
              <w:t>Н</w:t>
            </w:r>
            <w:r w:rsidR="002D7FAE" w:rsidRPr="002D7FAE">
              <w:rPr>
                <w:sz w:val="24"/>
                <w:szCs w:val="24"/>
              </w:rPr>
              <w:t>адання документів до служби у справах дітей виконкому районної у(в) місті ради</w:t>
            </w:r>
            <w:r w:rsidR="002D7FAE" w:rsidRPr="002D7FAE">
              <w:rPr>
                <w:rFonts w:eastAsia="Calibri"/>
                <w:i/>
                <w:sz w:val="24"/>
                <w:szCs w:val="24"/>
                <w:shd w:val="clear" w:color="auto" w:fill="FFFFFF"/>
              </w:rPr>
              <w:t xml:space="preserve"> </w:t>
            </w:r>
          </w:p>
          <w:p w14:paraId="7A68222F" w14:textId="6885D19D" w:rsidR="00D64B73" w:rsidRPr="00A40D5E" w:rsidRDefault="002D7FAE" w:rsidP="002D7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A40D5E">
              <w:rPr>
                <w:rFonts w:eastAsia="Calibri"/>
                <w:sz w:val="24"/>
                <w:szCs w:val="24"/>
                <w:shd w:val="clear" w:color="auto" w:fill="FFFFFF"/>
              </w:rPr>
              <w:t>Заяву може бути подано в паперовій формі безпосередньо під час особистого прийому у службі у справах дітей або в разі наявності відповідної технічної можливості - в електронній формі через Єдиний державний вебпортал електронних послуг та інтегровані з ним інформаційні системи Мінсоцполітики, органів виконавчої влади та органів місцевого самоврядування</w:t>
            </w:r>
          </w:p>
        </w:tc>
      </w:tr>
      <w:tr w:rsidR="00D64B73" w:rsidRPr="002D7FAE" w14:paraId="68D3EE81" w14:textId="77777777" w:rsidTr="00E6227C">
        <w:tc>
          <w:tcPr>
            <w:tcW w:w="426" w:type="dxa"/>
            <w:tcBorders>
              <w:top w:val="outset" w:sz="6" w:space="0" w:color="000000"/>
              <w:left w:val="outset" w:sz="6" w:space="0" w:color="000000"/>
              <w:bottom w:val="outset" w:sz="6" w:space="0" w:color="000000"/>
              <w:right w:val="outset" w:sz="6" w:space="0" w:color="000000"/>
            </w:tcBorders>
          </w:tcPr>
          <w:p w14:paraId="4728B7BE" w14:textId="77777777" w:rsidR="00D64B73" w:rsidRPr="002D7FAE" w:rsidRDefault="00D64B73" w:rsidP="00D64B73">
            <w:pPr>
              <w:jc w:val="center"/>
              <w:rPr>
                <w:sz w:val="24"/>
                <w:szCs w:val="24"/>
                <w:lang w:eastAsia="uk-UA"/>
              </w:rPr>
            </w:pPr>
            <w:r w:rsidRPr="002D7FAE">
              <w:rPr>
                <w:sz w:val="24"/>
                <w:szCs w:val="24"/>
                <w:lang w:eastAsia="uk-UA"/>
              </w:rPr>
              <w:t>11</w:t>
            </w:r>
          </w:p>
        </w:tc>
        <w:tc>
          <w:tcPr>
            <w:tcW w:w="2484" w:type="dxa"/>
            <w:tcBorders>
              <w:top w:val="outset" w:sz="6" w:space="0" w:color="000000"/>
              <w:left w:val="outset" w:sz="6" w:space="0" w:color="000000"/>
              <w:bottom w:val="outset" w:sz="6" w:space="0" w:color="000000"/>
              <w:right w:val="outset" w:sz="6" w:space="0" w:color="000000"/>
            </w:tcBorders>
          </w:tcPr>
          <w:p w14:paraId="001DCDCB" w14:textId="770FFFEC" w:rsidR="00D64B73" w:rsidRPr="002D7FAE" w:rsidRDefault="00D64B73" w:rsidP="00D64B73">
            <w:pPr>
              <w:jc w:val="left"/>
              <w:rPr>
                <w:sz w:val="24"/>
                <w:szCs w:val="24"/>
                <w:lang w:eastAsia="uk-UA"/>
              </w:rPr>
            </w:pPr>
            <w:r w:rsidRPr="002D7FAE">
              <w:rPr>
                <w:sz w:val="24"/>
                <w:szCs w:val="24"/>
                <w:lang w:eastAsia="uk-UA"/>
              </w:rPr>
              <w:t>Платність надання адміністративної послуги</w:t>
            </w:r>
          </w:p>
        </w:tc>
        <w:tc>
          <w:tcPr>
            <w:tcW w:w="6729" w:type="dxa"/>
            <w:tcBorders>
              <w:top w:val="outset" w:sz="6" w:space="0" w:color="000000"/>
              <w:left w:val="outset" w:sz="6" w:space="0" w:color="000000"/>
              <w:bottom w:val="outset" w:sz="6" w:space="0" w:color="000000"/>
              <w:right w:val="outset" w:sz="6" w:space="0" w:color="000000"/>
            </w:tcBorders>
          </w:tcPr>
          <w:p w14:paraId="126C8917" w14:textId="32CBA43B" w:rsidR="00D64B73" w:rsidRPr="00764557" w:rsidRDefault="00D64B73" w:rsidP="00D64B73">
            <w:pPr>
              <w:rPr>
                <w:sz w:val="24"/>
                <w:szCs w:val="24"/>
                <w:lang w:eastAsia="uk-UA"/>
              </w:rPr>
            </w:pPr>
            <w:r w:rsidRPr="00764557">
              <w:rPr>
                <w:sz w:val="24"/>
                <w:szCs w:val="24"/>
              </w:rPr>
              <w:t>Безоплатно</w:t>
            </w:r>
          </w:p>
        </w:tc>
      </w:tr>
      <w:tr w:rsidR="00D64B73" w:rsidRPr="002D7FAE" w14:paraId="1852F91E" w14:textId="77777777" w:rsidTr="00E6227C">
        <w:tc>
          <w:tcPr>
            <w:tcW w:w="426" w:type="dxa"/>
            <w:tcBorders>
              <w:top w:val="outset" w:sz="6" w:space="0" w:color="000000"/>
              <w:left w:val="outset" w:sz="6" w:space="0" w:color="000000"/>
              <w:bottom w:val="outset" w:sz="6" w:space="0" w:color="000000"/>
              <w:right w:val="outset" w:sz="6" w:space="0" w:color="000000"/>
            </w:tcBorders>
          </w:tcPr>
          <w:p w14:paraId="197B2CE6" w14:textId="77777777" w:rsidR="00D64B73" w:rsidRPr="002D7FAE" w:rsidRDefault="00D64B73" w:rsidP="00D64B73">
            <w:pPr>
              <w:jc w:val="center"/>
              <w:rPr>
                <w:sz w:val="24"/>
                <w:szCs w:val="24"/>
                <w:lang w:eastAsia="uk-UA"/>
              </w:rPr>
            </w:pPr>
            <w:r w:rsidRPr="002D7FAE">
              <w:rPr>
                <w:sz w:val="24"/>
                <w:szCs w:val="24"/>
                <w:lang w:eastAsia="uk-UA"/>
              </w:rPr>
              <w:t>12</w:t>
            </w:r>
          </w:p>
        </w:tc>
        <w:tc>
          <w:tcPr>
            <w:tcW w:w="2484" w:type="dxa"/>
            <w:tcBorders>
              <w:top w:val="outset" w:sz="6" w:space="0" w:color="000000"/>
              <w:left w:val="outset" w:sz="6" w:space="0" w:color="000000"/>
              <w:bottom w:val="outset" w:sz="6" w:space="0" w:color="000000"/>
              <w:right w:val="outset" w:sz="6" w:space="0" w:color="000000"/>
            </w:tcBorders>
          </w:tcPr>
          <w:p w14:paraId="257630C6" w14:textId="5F9B86BE" w:rsidR="00D64B73" w:rsidRPr="002D7FAE" w:rsidRDefault="00D64B73" w:rsidP="00D64B73">
            <w:pPr>
              <w:jc w:val="left"/>
              <w:rPr>
                <w:sz w:val="24"/>
                <w:szCs w:val="24"/>
                <w:lang w:eastAsia="uk-UA"/>
              </w:rPr>
            </w:pPr>
            <w:r w:rsidRPr="002D7FAE">
              <w:rPr>
                <w:sz w:val="24"/>
                <w:szCs w:val="24"/>
                <w:lang w:eastAsia="uk-UA"/>
              </w:rPr>
              <w:t>Строк надання адміністративної</w:t>
            </w:r>
          </w:p>
          <w:p w14:paraId="4239DEC4" w14:textId="77777777" w:rsidR="00D64B73" w:rsidRPr="002D7FAE" w:rsidRDefault="00D64B73" w:rsidP="00D64B73">
            <w:pPr>
              <w:jc w:val="left"/>
              <w:rPr>
                <w:sz w:val="24"/>
                <w:szCs w:val="24"/>
                <w:lang w:eastAsia="uk-UA"/>
              </w:rPr>
            </w:pPr>
            <w:r w:rsidRPr="002D7FAE">
              <w:rPr>
                <w:sz w:val="24"/>
                <w:szCs w:val="24"/>
                <w:lang w:eastAsia="uk-UA"/>
              </w:rPr>
              <w:t>послуги</w:t>
            </w:r>
          </w:p>
        </w:tc>
        <w:tc>
          <w:tcPr>
            <w:tcW w:w="6729" w:type="dxa"/>
            <w:tcBorders>
              <w:top w:val="outset" w:sz="6" w:space="0" w:color="000000"/>
              <w:left w:val="outset" w:sz="6" w:space="0" w:color="000000"/>
              <w:bottom w:val="outset" w:sz="6" w:space="0" w:color="000000"/>
              <w:right w:val="outset" w:sz="6" w:space="0" w:color="000000"/>
            </w:tcBorders>
          </w:tcPr>
          <w:p w14:paraId="0B54C05A" w14:textId="77777777" w:rsidR="00483529" w:rsidRPr="00CE72F8" w:rsidRDefault="00483529" w:rsidP="00483529">
            <w:pPr>
              <w:tabs>
                <w:tab w:val="center" w:pos="2629"/>
              </w:tabs>
              <w:rPr>
                <w:bCs/>
                <w:iCs/>
                <w:sz w:val="24"/>
                <w:szCs w:val="24"/>
                <w:lang w:eastAsia="ru-RU"/>
              </w:rPr>
            </w:pPr>
            <w:r w:rsidRPr="00CE72F8">
              <w:rPr>
                <w:bCs/>
                <w:iCs/>
                <w:sz w:val="24"/>
                <w:szCs w:val="24"/>
                <w:lang w:eastAsia="ru-RU"/>
              </w:rPr>
              <w:t xml:space="preserve">30 календарних днів, але не пізніше 3 робочих днів після засідання виконкому районної у місті ради </w:t>
            </w:r>
          </w:p>
          <w:p w14:paraId="4123DFF1" w14:textId="4041DF96" w:rsidR="00D64B73" w:rsidRPr="002D7FAE" w:rsidRDefault="00D64B73" w:rsidP="00D64B73">
            <w:pPr>
              <w:tabs>
                <w:tab w:val="center" w:pos="2629"/>
              </w:tabs>
              <w:rPr>
                <w:sz w:val="24"/>
                <w:szCs w:val="24"/>
                <w:lang w:eastAsia="ru-RU"/>
              </w:rPr>
            </w:pPr>
            <w:r w:rsidRPr="002D7FAE">
              <w:rPr>
                <w:sz w:val="24"/>
                <w:szCs w:val="24"/>
                <w:lang w:eastAsia="ru-RU"/>
              </w:rPr>
              <w:t>Строк може бути подовжений згідно діючого законодавства</w:t>
            </w:r>
            <w:r w:rsidR="0098618A">
              <w:rPr>
                <w:sz w:val="24"/>
                <w:szCs w:val="24"/>
                <w:lang w:eastAsia="ru-RU"/>
              </w:rPr>
              <w:t xml:space="preserve"> України</w:t>
            </w:r>
          </w:p>
        </w:tc>
      </w:tr>
      <w:tr w:rsidR="00D64B73" w:rsidRPr="002D7FAE" w14:paraId="4CB4D12C" w14:textId="77777777" w:rsidTr="00E6227C">
        <w:tc>
          <w:tcPr>
            <w:tcW w:w="426" w:type="dxa"/>
            <w:tcBorders>
              <w:top w:val="outset" w:sz="6" w:space="0" w:color="000000"/>
              <w:left w:val="outset" w:sz="6" w:space="0" w:color="000000"/>
              <w:bottom w:val="outset" w:sz="6" w:space="0" w:color="000000"/>
              <w:right w:val="outset" w:sz="6" w:space="0" w:color="000000"/>
            </w:tcBorders>
          </w:tcPr>
          <w:p w14:paraId="6166E831" w14:textId="1E392F94" w:rsidR="00D64B73" w:rsidRPr="002D7FAE" w:rsidRDefault="00D64B73" w:rsidP="00D64B73">
            <w:pPr>
              <w:jc w:val="center"/>
              <w:rPr>
                <w:sz w:val="24"/>
                <w:szCs w:val="24"/>
                <w:lang w:eastAsia="uk-UA"/>
              </w:rPr>
            </w:pPr>
            <w:r w:rsidRPr="002D7FAE">
              <w:rPr>
                <w:sz w:val="24"/>
                <w:szCs w:val="24"/>
                <w:lang w:eastAsia="uk-UA"/>
              </w:rPr>
              <w:t>13</w:t>
            </w:r>
          </w:p>
        </w:tc>
        <w:tc>
          <w:tcPr>
            <w:tcW w:w="2484" w:type="dxa"/>
            <w:tcBorders>
              <w:top w:val="outset" w:sz="6" w:space="0" w:color="000000"/>
              <w:left w:val="outset" w:sz="6" w:space="0" w:color="000000"/>
              <w:bottom w:val="outset" w:sz="6" w:space="0" w:color="000000"/>
              <w:right w:val="outset" w:sz="6" w:space="0" w:color="000000"/>
            </w:tcBorders>
          </w:tcPr>
          <w:p w14:paraId="1EBC67FD" w14:textId="77777777" w:rsidR="00D64B73" w:rsidRPr="002D7FAE" w:rsidRDefault="00D64B73" w:rsidP="00D64B73">
            <w:pPr>
              <w:jc w:val="left"/>
              <w:rPr>
                <w:sz w:val="24"/>
                <w:szCs w:val="24"/>
                <w:lang w:eastAsia="uk-UA"/>
              </w:rPr>
            </w:pPr>
            <w:r w:rsidRPr="002D7FAE">
              <w:rPr>
                <w:sz w:val="24"/>
                <w:szCs w:val="24"/>
                <w:lang w:eastAsia="uk-UA"/>
              </w:rPr>
              <w:t xml:space="preserve">Залишення заяви без руху </w:t>
            </w:r>
          </w:p>
          <w:p w14:paraId="43E67D63" w14:textId="3CEE0C5C" w:rsidR="00D64B73" w:rsidRPr="002D7FAE" w:rsidRDefault="00D64B73" w:rsidP="00D64B73">
            <w:pPr>
              <w:jc w:val="left"/>
              <w:rPr>
                <w:sz w:val="24"/>
                <w:szCs w:val="24"/>
                <w:lang w:eastAsia="uk-UA"/>
              </w:rPr>
            </w:pPr>
            <w:r w:rsidRPr="002D7FAE">
              <w:rPr>
                <w:sz w:val="24"/>
                <w:szCs w:val="24"/>
                <w:lang w:eastAsia="uk-UA"/>
              </w:rPr>
              <w:t>у відповідності до ст.43 Закону України «Про адміністративну процедуру»</w:t>
            </w:r>
          </w:p>
        </w:tc>
        <w:tc>
          <w:tcPr>
            <w:tcW w:w="6729" w:type="dxa"/>
            <w:tcBorders>
              <w:top w:val="outset" w:sz="6" w:space="0" w:color="000000"/>
              <w:left w:val="outset" w:sz="6" w:space="0" w:color="000000"/>
              <w:bottom w:val="outset" w:sz="6" w:space="0" w:color="000000"/>
              <w:right w:val="outset" w:sz="6" w:space="0" w:color="000000"/>
            </w:tcBorders>
          </w:tcPr>
          <w:p w14:paraId="7C6513C8" w14:textId="293886C8" w:rsidR="00D64B73" w:rsidRPr="0098618A" w:rsidRDefault="0098618A" w:rsidP="00D64B73">
            <w:pPr>
              <w:tabs>
                <w:tab w:val="center" w:pos="2629"/>
              </w:tabs>
              <w:rPr>
                <w:sz w:val="24"/>
                <w:szCs w:val="24"/>
                <w:lang w:val="ru-RU"/>
              </w:rPr>
            </w:pPr>
            <w:r w:rsidRPr="0098618A">
              <w:rPr>
                <w:sz w:val="24"/>
                <w:szCs w:val="24"/>
              </w:rPr>
              <w:t>До трьох робочих днів з дня реєстрації заяви в службі у справах дітей вик</w:t>
            </w:r>
            <w:r>
              <w:rPr>
                <w:sz w:val="24"/>
                <w:szCs w:val="24"/>
              </w:rPr>
              <w:t>онкому районної у(в) місті ради</w:t>
            </w:r>
          </w:p>
        </w:tc>
      </w:tr>
      <w:tr w:rsidR="00D64B73" w:rsidRPr="002D7FAE" w14:paraId="10F7B921" w14:textId="77777777" w:rsidTr="00E6227C">
        <w:tc>
          <w:tcPr>
            <w:tcW w:w="426" w:type="dxa"/>
            <w:tcBorders>
              <w:top w:val="outset" w:sz="6" w:space="0" w:color="000000"/>
              <w:left w:val="outset" w:sz="6" w:space="0" w:color="000000"/>
              <w:bottom w:val="outset" w:sz="6" w:space="0" w:color="000000"/>
              <w:right w:val="outset" w:sz="6" w:space="0" w:color="000000"/>
            </w:tcBorders>
          </w:tcPr>
          <w:p w14:paraId="422BC233" w14:textId="27E33EA5" w:rsidR="00D64B73" w:rsidRPr="002D7FAE" w:rsidRDefault="00D64B73" w:rsidP="00D64B73">
            <w:pPr>
              <w:jc w:val="center"/>
              <w:rPr>
                <w:sz w:val="24"/>
                <w:szCs w:val="24"/>
                <w:lang w:eastAsia="uk-UA"/>
              </w:rPr>
            </w:pPr>
            <w:r w:rsidRPr="002D7FAE">
              <w:rPr>
                <w:sz w:val="24"/>
                <w:szCs w:val="24"/>
                <w:lang w:eastAsia="uk-UA"/>
              </w:rPr>
              <w:t>14</w:t>
            </w:r>
          </w:p>
        </w:tc>
        <w:tc>
          <w:tcPr>
            <w:tcW w:w="2484" w:type="dxa"/>
            <w:tcBorders>
              <w:top w:val="outset" w:sz="6" w:space="0" w:color="000000"/>
              <w:left w:val="outset" w:sz="6" w:space="0" w:color="000000"/>
              <w:bottom w:val="outset" w:sz="6" w:space="0" w:color="000000"/>
              <w:right w:val="outset" w:sz="6" w:space="0" w:color="000000"/>
            </w:tcBorders>
          </w:tcPr>
          <w:p w14:paraId="23C5F140" w14:textId="1DAD0B0E" w:rsidR="00D64B73" w:rsidRPr="002D7FAE" w:rsidRDefault="00D64B73" w:rsidP="00D64B73">
            <w:pPr>
              <w:jc w:val="left"/>
              <w:rPr>
                <w:sz w:val="24"/>
                <w:szCs w:val="24"/>
                <w:lang w:eastAsia="uk-UA"/>
              </w:rPr>
            </w:pPr>
            <w:r w:rsidRPr="002D7FAE">
              <w:rPr>
                <w:sz w:val="24"/>
                <w:szCs w:val="24"/>
                <w:lang w:eastAsia="uk-UA"/>
              </w:rPr>
              <w:t>Перелік підстав для відмови у наданні адміністративної послуги</w:t>
            </w:r>
          </w:p>
        </w:tc>
        <w:tc>
          <w:tcPr>
            <w:tcW w:w="6729" w:type="dxa"/>
            <w:tcBorders>
              <w:top w:val="outset" w:sz="6" w:space="0" w:color="000000"/>
              <w:left w:val="outset" w:sz="6" w:space="0" w:color="000000"/>
              <w:bottom w:val="outset" w:sz="6" w:space="0" w:color="000000"/>
              <w:right w:val="outset" w:sz="6" w:space="0" w:color="000000"/>
            </w:tcBorders>
          </w:tcPr>
          <w:p w14:paraId="4FDB7969" w14:textId="0F438B25" w:rsidR="00D64B73" w:rsidRDefault="00114CB3" w:rsidP="00D64B73">
            <w:pPr>
              <w:suppressAutoHyphens/>
              <w:rPr>
                <w:sz w:val="24"/>
                <w:szCs w:val="24"/>
              </w:rPr>
            </w:pPr>
            <w:r>
              <w:rPr>
                <w:sz w:val="24"/>
                <w:szCs w:val="24"/>
              </w:rPr>
              <w:t>-н</w:t>
            </w:r>
            <w:r w:rsidR="00D64B73" w:rsidRPr="002D7FAE">
              <w:rPr>
                <w:sz w:val="24"/>
                <w:szCs w:val="24"/>
              </w:rPr>
              <w:t>адання неповного пакету</w:t>
            </w:r>
            <w:r w:rsidR="0098618A">
              <w:rPr>
                <w:sz w:val="24"/>
                <w:szCs w:val="24"/>
              </w:rPr>
              <w:t xml:space="preserve"> документів</w:t>
            </w:r>
            <w:r>
              <w:rPr>
                <w:sz w:val="24"/>
                <w:szCs w:val="24"/>
              </w:rPr>
              <w:t>;</w:t>
            </w:r>
          </w:p>
          <w:p w14:paraId="1B5AE485" w14:textId="77777777" w:rsidR="00114CB3" w:rsidRPr="007D2C42" w:rsidRDefault="00114CB3" w:rsidP="00114CB3">
            <w:pPr>
              <w:suppressAutoHyphens/>
              <w:rPr>
                <w:sz w:val="24"/>
                <w:szCs w:val="24"/>
              </w:rPr>
            </w:pPr>
            <w:r w:rsidRPr="007D2C42">
              <w:rPr>
                <w:sz w:val="24"/>
                <w:szCs w:val="24"/>
              </w:rPr>
              <w:t>-невідповідність наданого пакета документів вимогам чинного законодавства України;</w:t>
            </w:r>
          </w:p>
          <w:p w14:paraId="4BB2DC9A" w14:textId="709DC2E1" w:rsidR="00114CB3" w:rsidRPr="002D7FAE" w:rsidRDefault="00114CB3" w:rsidP="00114CB3">
            <w:pPr>
              <w:suppressAutoHyphens/>
              <w:rPr>
                <w:sz w:val="24"/>
                <w:szCs w:val="24"/>
              </w:rPr>
            </w:pPr>
            <w:r w:rsidRPr="007D2C42">
              <w:rPr>
                <w:sz w:val="24"/>
                <w:szCs w:val="24"/>
              </w:rPr>
              <w:t>-виявлення недостовірних відомостей у поданих документах</w:t>
            </w:r>
          </w:p>
          <w:p w14:paraId="173CC253" w14:textId="0933F127" w:rsidR="00D64B73" w:rsidRPr="002D7FAE" w:rsidRDefault="00D64B73" w:rsidP="00D64B73">
            <w:pPr>
              <w:suppressAutoHyphens/>
              <w:rPr>
                <w:sz w:val="24"/>
                <w:szCs w:val="24"/>
              </w:rPr>
            </w:pPr>
          </w:p>
        </w:tc>
      </w:tr>
      <w:tr w:rsidR="0098618A" w:rsidRPr="002D7FAE" w14:paraId="381C8690" w14:textId="77777777" w:rsidTr="00E6227C">
        <w:tc>
          <w:tcPr>
            <w:tcW w:w="426" w:type="dxa"/>
            <w:tcBorders>
              <w:top w:val="outset" w:sz="6" w:space="0" w:color="000000"/>
              <w:left w:val="outset" w:sz="6" w:space="0" w:color="000000"/>
              <w:bottom w:val="outset" w:sz="6" w:space="0" w:color="000000"/>
              <w:right w:val="outset" w:sz="6" w:space="0" w:color="000000"/>
            </w:tcBorders>
          </w:tcPr>
          <w:p w14:paraId="0A85EBB3" w14:textId="621A333E" w:rsidR="0098618A" w:rsidRPr="002D7FAE" w:rsidRDefault="0098618A" w:rsidP="0098618A">
            <w:pPr>
              <w:jc w:val="center"/>
              <w:rPr>
                <w:sz w:val="24"/>
                <w:szCs w:val="24"/>
                <w:lang w:eastAsia="uk-UA"/>
              </w:rPr>
            </w:pPr>
            <w:r w:rsidRPr="002D7FAE">
              <w:rPr>
                <w:sz w:val="24"/>
                <w:szCs w:val="24"/>
                <w:lang w:eastAsia="uk-UA"/>
              </w:rPr>
              <w:t>15</w:t>
            </w:r>
          </w:p>
        </w:tc>
        <w:tc>
          <w:tcPr>
            <w:tcW w:w="2484" w:type="dxa"/>
            <w:tcBorders>
              <w:top w:val="outset" w:sz="6" w:space="0" w:color="000000"/>
              <w:left w:val="outset" w:sz="6" w:space="0" w:color="000000"/>
              <w:bottom w:val="outset" w:sz="6" w:space="0" w:color="000000"/>
              <w:right w:val="outset" w:sz="6" w:space="0" w:color="000000"/>
            </w:tcBorders>
          </w:tcPr>
          <w:p w14:paraId="4EAFFB28" w14:textId="128DD528" w:rsidR="0098618A" w:rsidRPr="0098618A" w:rsidRDefault="0098618A" w:rsidP="0098618A">
            <w:pPr>
              <w:jc w:val="left"/>
              <w:rPr>
                <w:sz w:val="24"/>
                <w:szCs w:val="24"/>
                <w:lang w:eastAsia="uk-UA"/>
              </w:rPr>
            </w:pPr>
            <w:r w:rsidRPr="0098618A">
              <w:rPr>
                <w:sz w:val="24"/>
                <w:szCs w:val="24"/>
                <w:lang w:eastAsia="uk-UA"/>
              </w:rPr>
              <w:t>Результат надання адміністративної послуги</w:t>
            </w:r>
          </w:p>
        </w:tc>
        <w:tc>
          <w:tcPr>
            <w:tcW w:w="6729" w:type="dxa"/>
            <w:tcBorders>
              <w:top w:val="outset" w:sz="6" w:space="0" w:color="000000"/>
              <w:left w:val="outset" w:sz="6" w:space="0" w:color="000000"/>
              <w:bottom w:val="outset" w:sz="6" w:space="0" w:color="000000"/>
              <w:right w:val="outset" w:sz="6" w:space="0" w:color="000000"/>
            </w:tcBorders>
          </w:tcPr>
          <w:p w14:paraId="41F23739" w14:textId="627A9798" w:rsidR="00EB08D9" w:rsidRPr="00EB08D9" w:rsidRDefault="0098618A" w:rsidP="00EB08D9">
            <w:pPr>
              <w:tabs>
                <w:tab w:val="center" w:pos="4819"/>
                <w:tab w:val="left" w:pos="5910"/>
              </w:tabs>
              <w:rPr>
                <w:sz w:val="24"/>
                <w:szCs w:val="24"/>
                <w:lang w:eastAsia="uk-UA"/>
              </w:rPr>
            </w:pPr>
            <w:r w:rsidRPr="00EB08D9">
              <w:rPr>
                <w:sz w:val="24"/>
                <w:szCs w:val="24"/>
              </w:rPr>
              <w:t xml:space="preserve">Рішення виконкому районної в місті ради </w:t>
            </w:r>
            <w:r w:rsidR="00EB08D9" w:rsidRPr="00EB08D9">
              <w:rPr>
                <w:sz w:val="24"/>
                <w:szCs w:val="24"/>
              </w:rPr>
              <w:t>про вс</w:t>
            </w:r>
            <w:r w:rsidR="00EB08D9" w:rsidRPr="00EB08D9">
              <w:rPr>
                <w:sz w:val="24"/>
                <w:szCs w:val="24"/>
                <w:lang w:eastAsia="uk-UA"/>
              </w:rPr>
              <w:t xml:space="preserve">тановлення опіки/піклування над дітьми-сиротами, дітьми, позбавленими батьківського піклування або відмову </w:t>
            </w:r>
          </w:p>
          <w:p w14:paraId="50431229" w14:textId="70E951C0" w:rsidR="0098618A" w:rsidRPr="0098618A" w:rsidRDefault="0098618A" w:rsidP="0098618A">
            <w:pPr>
              <w:contextualSpacing/>
              <w:rPr>
                <w:sz w:val="24"/>
                <w:szCs w:val="24"/>
              </w:rPr>
            </w:pPr>
          </w:p>
        </w:tc>
      </w:tr>
      <w:tr w:rsidR="0098618A" w:rsidRPr="002D7FAE" w14:paraId="3FEB2E7B" w14:textId="77777777" w:rsidTr="00E6227C">
        <w:tc>
          <w:tcPr>
            <w:tcW w:w="426" w:type="dxa"/>
            <w:tcBorders>
              <w:top w:val="outset" w:sz="6" w:space="0" w:color="000000"/>
              <w:left w:val="outset" w:sz="6" w:space="0" w:color="000000"/>
              <w:bottom w:val="outset" w:sz="6" w:space="0" w:color="000000"/>
              <w:right w:val="outset" w:sz="6" w:space="0" w:color="000000"/>
            </w:tcBorders>
          </w:tcPr>
          <w:p w14:paraId="396309B8" w14:textId="29C4BD48" w:rsidR="0098618A" w:rsidRPr="002D7FAE" w:rsidRDefault="0098618A" w:rsidP="0098618A">
            <w:pPr>
              <w:jc w:val="center"/>
              <w:rPr>
                <w:sz w:val="24"/>
                <w:szCs w:val="24"/>
                <w:lang w:eastAsia="uk-UA"/>
              </w:rPr>
            </w:pPr>
            <w:r w:rsidRPr="002D7FAE">
              <w:rPr>
                <w:sz w:val="24"/>
                <w:szCs w:val="24"/>
                <w:lang w:eastAsia="uk-UA"/>
              </w:rPr>
              <w:t>16</w:t>
            </w:r>
          </w:p>
        </w:tc>
        <w:tc>
          <w:tcPr>
            <w:tcW w:w="2484" w:type="dxa"/>
            <w:tcBorders>
              <w:top w:val="outset" w:sz="6" w:space="0" w:color="000000"/>
              <w:left w:val="outset" w:sz="6" w:space="0" w:color="000000"/>
              <w:bottom w:val="outset" w:sz="6" w:space="0" w:color="000000"/>
              <w:right w:val="outset" w:sz="6" w:space="0" w:color="000000"/>
            </w:tcBorders>
          </w:tcPr>
          <w:p w14:paraId="2778B5A8" w14:textId="63883E97" w:rsidR="0098618A" w:rsidRPr="002D7FAE" w:rsidRDefault="0098618A" w:rsidP="0098618A">
            <w:pPr>
              <w:jc w:val="left"/>
              <w:rPr>
                <w:sz w:val="24"/>
                <w:szCs w:val="24"/>
                <w:lang w:eastAsia="uk-UA"/>
              </w:rPr>
            </w:pPr>
            <w:r w:rsidRPr="002D7FAE">
              <w:rPr>
                <w:sz w:val="24"/>
                <w:szCs w:val="24"/>
                <w:lang w:eastAsia="uk-UA"/>
              </w:rPr>
              <w:t>Способи отримання результату надання адміністративної послуги</w:t>
            </w:r>
          </w:p>
        </w:tc>
        <w:tc>
          <w:tcPr>
            <w:tcW w:w="6729" w:type="dxa"/>
            <w:tcBorders>
              <w:top w:val="outset" w:sz="6" w:space="0" w:color="000000"/>
              <w:left w:val="outset" w:sz="6" w:space="0" w:color="000000"/>
              <w:bottom w:val="outset" w:sz="6" w:space="0" w:color="000000"/>
              <w:right w:val="outset" w:sz="6" w:space="0" w:color="000000"/>
            </w:tcBorders>
          </w:tcPr>
          <w:p w14:paraId="5CDDB164" w14:textId="5B1C0E20" w:rsidR="0098618A" w:rsidRPr="00044762" w:rsidRDefault="00044762" w:rsidP="0098618A">
            <w:pPr>
              <w:rPr>
                <w:sz w:val="24"/>
                <w:szCs w:val="24"/>
                <w:lang w:eastAsia="uk-UA"/>
              </w:rPr>
            </w:pPr>
            <w:r w:rsidRPr="00044762">
              <w:rPr>
                <w:sz w:val="24"/>
                <w:szCs w:val="24"/>
              </w:rPr>
              <w:t>отримання відповіді в службі у справа</w:t>
            </w:r>
            <w:r w:rsidR="00E15D37">
              <w:rPr>
                <w:sz w:val="24"/>
                <w:szCs w:val="24"/>
              </w:rPr>
              <w:t xml:space="preserve">х дітей виконкому районної у </w:t>
            </w:r>
            <w:r w:rsidRPr="00044762">
              <w:rPr>
                <w:sz w:val="24"/>
                <w:szCs w:val="24"/>
              </w:rPr>
              <w:t>місті ради</w:t>
            </w:r>
          </w:p>
        </w:tc>
      </w:tr>
      <w:tr w:rsidR="0098618A" w:rsidRPr="002D7FAE" w14:paraId="3E6A8EB0" w14:textId="77777777" w:rsidTr="00E6227C">
        <w:tc>
          <w:tcPr>
            <w:tcW w:w="426" w:type="dxa"/>
            <w:tcBorders>
              <w:top w:val="outset" w:sz="6" w:space="0" w:color="000000"/>
              <w:left w:val="outset" w:sz="6" w:space="0" w:color="000000"/>
              <w:bottom w:val="outset" w:sz="6" w:space="0" w:color="000000"/>
              <w:right w:val="outset" w:sz="6" w:space="0" w:color="000000"/>
            </w:tcBorders>
          </w:tcPr>
          <w:p w14:paraId="3C6306C4" w14:textId="01A97393" w:rsidR="0098618A" w:rsidRPr="002D7FAE" w:rsidRDefault="0098618A" w:rsidP="0098618A">
            <w:pPr>
              <w:jc w:val="center"/>
              <w:rPr>
                <w:sz w:val="24"/>
                <w:szCs w:val="24"/>
                <w:lang w:eastAsia="uk-UA"/>
              </w:rPr>
            </w:pPr>
            <w:r w:rsidRPr="002D7FAE">
              <w:rPr>
                <w:sz w:val="24"/>
                <w:szCs w:val="24"/>
                <w:lang w:eastAsia="uk-UA"/>
              </w:rPr>
              <w:t>17</w:t>
            </w:r>
          </w:p>
        </w:tc>
        <w:tc>
          <w:tcPr>
            <w:tcW w:w="2484" w:type="dxa"/>
            <w:tcBorders>
              <w:top w:val="outset" w:sz="6" w:space="0" w:color="000000"/>
              <w:left w:val="outset" w:sz="6" w:space="0" w:color="000000"/>
              <w:bottom w:val="outset" w:sz="6" w:space="0" w:color="000000"/>
              <w:right w:val="outset" w:sz="6" w:space="0" w:color="000000"/>
            </w:tcBorders>
          </w:tcPr>
          <w:p w14:paraId="3E075E20" w14:textId="77777777" w:rsidR="0098618A" w:rsidRPr="002D7FAE" w:rsidRDefault="0098618A" w:rsidP="0098618A">
            <w:pPr>
              <w:jc w:val="left"/>
              <w:rPr>
                <w:sz w:val="24"/>
                <w:szCs w:val="24"/>
                <w:lang w:eastAsia="uk-UA"/>
              </w:rPr>
            </w:pPr>
            <w:r w:rsidRPr="002D7FAE">
              <w:rPr>
                <w:sz w:val="24"/>
                <w:szCs w:val="24"/>
                <w:lang w:eastAsia="uk-UA"/>
              </w:rPr>
              <w:t>Примітка</w:t>
            </w:r>
          </w:p>
        </w:tc>
        <w:tc>
          <w:tcPr>
            <w:tcW w:w="6729" w:type="dxa"/>
            <w:tcBorders>
              <w:top w:val="outset" w:sz="6" w:space="0" w:color="000000"/>
              <w:left w:val="outset" w:sz="6" w:space="0" w:color="000000"/>
              <w:bottom w:val="outset" w:sz="6" w:space="0" w:color="000000"/>
              <w:right w:val="outset" w:sz="6" w:space="0" w:color="000000"/>
            </w:tcBorders>
          </w:tcPr>
          <w:p w14:paraId="0343910A" w14:textId="77777777" w:rsidR="00044762" w:rsidRPr="00044762" w:rsidRDefault="00044762" w:rsidP="00044762">
            <w:pPr>
              <w:rPr>
                <w:sz w:val="24"/>
                <w:szCs w:val="24"/>
              </w:rPr>
            </w:pPr>
            <w:r w:rsidRPr="00044762">
              <w:rPr>
                <w:sz w:val="24"/>
                <w:szCs w:val="24"/>
              </w:rPr>
              <w:t>Суб’єкт звернення має право оскаржити результат надання публічної послуги шляхом подачі скарги до суду відповідно до закону.</w:t>
            </w:r>
          </w:p>
          <w:p w14:paraId="56315A85" w14:textId="1AEACEC9" w:rsidR="0098618A" w:rsidRPr="002D7FAE" w:rsidRDefault="00044762" w:rsidP="00044762">
            <w:pPr>
              <w:rPr>
                <w:sz w:val="24"/>
                <w:szCs w:val="24"/>
              </w:rPr>
            </w:pPr>
            <w:r w:rsidRPr="00044762">
              <w:rPr>
                <w:sz w:val="24"/>
                <w:szCs w:val="24"/>
              </w:rPr>
              <w:t>Адміністративне провадження здійснюється у порядку та строки, визначені Законом України «Про адміністративну процедуру». Сукупність процедурних дій визначається за необхідніст</w:t>
            </w:r>
            <w:r>
              <w:rPr>
                <w:sz w:val="24"/>
                <w:szCs w:val="24"/>
              </w:rPr>
              <w:t>ю у кожній справі індивідуально</w:t>
            </w:r>
          </w:p>
        </w:tc>
      </w:tr>
    </w:tbl>
    <w:p w14:paraId="18F0BEC5" w14:textId="0091AC81" w:rsidR="00511315" w:rsidRPr="002D7FAE" w:rsidRDefault="00511315" w:rsidP="00511315">
      <w:pPr>
        <w:jc w:val="left"/>
        <w:rPr>
          <w:rFonts w:eastAsia="Calibri"/>
          <w:b/>
          <w:i/>
          <w:sz w:val="24"/>
          <w:szCs w:val="24"/>
        </w:rPr>
      </w:pPr>
    </w:p>
    <w:p w14:paraId="100CAC16" w14:textId="77777777" w:rsidR="00135035" w:rsidRPr="00135035" w:rsidRDefault="00135035" w:rsidP="00135035">
      <w:pPr>
        <w:spacing w:line="256" w:lineRule="auto"/>
        <w:jc w:val="left"/>
        <w:rPr>
          <w:rFonts w:eastAsia="Calibri"/>
          <w:b/>
          <w:i/>
          <w:sz w:val="24"/>
          <w:szCs w:val="24"/>
          <w:lang w:val="ru-RU" w:eastAsia="ru-RU"/>
        </w:rPr>
      </w:pPr>
      <w:r w:rsidRPr="00135035">
        <w:rPr>
          <w:rFonts w:eastAsia="Calibri"/>
          <w:b/>
          <w:i/>
          <w:sz w:val="24"/>
          <w:szCs w:val="24"/>
          <w:lang w:val="ru-RU" w:eastAsia="ru-RU"/>
        </w:rPr>
        <w:t xml:space="preserve">Керуюча справами виконкому </w:t>
      </w:r>
    </w:p>
    <w:p w14:paraId="5132897B" w14:textId="77777777" w:rsidR="00135035" w:rsidRPr="00135035" w:rsidRDefault="00135035" w:rsidP="00135035">
      <w:pPr>
        <w:spacing w:line="256" w:lineRule="auto"/>
        <w:jc w:val="left"/>
        <w:rPr>
          <w:rFonts w:eastAsia="Calibri"/>
          <w:b/>
          <w:i/>
          <w:sz w:val="24"/>
          <w:szCs w:val="24"/>
          <w:lang w:val="ru-RU" w:eastAsia="ru-RU"/>
        </w:rPr>
      </w:pPr>
      <w:r w:rsidRPr="00135035">
        <w:rPr>
          <w:rFonts w:eastAsia="Calibri"/>
          <w:b/>
          <w:i/>
          <w:sz w:val="24"/>
          <w:szCs w:val="24"/>
          <w:lang w:val="ru-RU" w:eastAsia="ru-RU"/>
        </w:rPr>
        <w:t xml:space="preserve">районної   у   місті    ради </w:t>
      </w:r>
      <w:r w:rsidRPr="00135035">
        <w:rPr>
          <w:rFonts w:eastAsia="Calibri"/>
          <w:b/>
          <w:i/>
          <w:sz w:val="24"/>
          <w:szCs w:val="24"/>
          <w:lang w:val="ru-RU" w:eastAsia="ru-RU"/>
        </w:rPr>
        <w:tab/>
      </w:r>
      <w:r w:rsidRPr="00135035">
        <w:rPr>
          <w:rFonts w:eastAsia="Calibri"/>
          <w:b/>
          <w:i/>
          <w:sz w:val="24"/>
          <w:szCs w:val="24"/>
          <w:lang w:val="ru-RU" w:eastAsia="ru-RU"/>
        </w:rPr>
        <w:tab/>
      </w:r>
      <w:r w:rsidRPr="00135035">
        <w:rPr>
          <w:rFonts w:eastAsia="Calibri"/>
          <w:b/>
          <w:i/>
          <w:sz w:val="24"/>
          <w:szCs w:val="24"/>
          <w:lang w:val="ru-RU" w:eastAsia="ru-RU"/>
        </w:rPr>
        <w:tab/>
      </w:r>
      <w:r w:rsidRPr="00135035">
        <w:rPr>
          <w:rFonts w:eastAsia="Calibri"/>
          <w:b/>
          <w:i/>
          <w:sz w:val="24"/>
          <w:szCs w:val="24"/>
          <w:lang w:val="ru-RU" w:eastAsia="ru-RU"/>
        </w:rPr>
        <w:tab/>
      </w:r>
      <w:r w:rsidRPr="00135035">
        <w:rPr>
          <w:rFonts w:eastAsia="Calibri"/>
          <w:b/>
          <w:i/>
          <w:sz w:val="24"/>
          <w:szCs w:val="24"/>
          <w:lang w:val="ru-RU" w:eastAsia="ru-RU"/>
        </w:rPr>
        <w:tab/>
        <w:t xml:space="preserve">                                   Алла ГОЛОВАТА</w:t>
      </w:r>
    </w:p>
    <w:p w14:paraId="1AD10416" w14:textId="77777777" w:rsidR="00135035" w:rsidRPr="00135035" w:rsidRDefault="00135035" w:rsidP="00135035">
      <w:pPr>
        <w:spacing w:line="256" w:lineRule="auto"/>
        <w:jc w:val="left"/>
        <w:rPr>
          <w:rFonts w:eastAsia="Calibri"/>
          <w:b/>
          <w:i/>
          <w:sz w:val="24"/>
          <w:szCs w:val="24"/>
          <w:lang w:val="ru-RU"/>
        </w:rPr>
      </w:pPr>
    </w:p>
    <w:p w14:paraId="58EBB90A" w14:textId="662693B7" w:rsidR="00426AD6" w:rsidRPr="00135035" w:rsidRDefault="00426AD6" w:rsidP="00511315">
      <w:pPr>
        <w:jc w:val="left"/>
        <w:rPr>
          <w:rFonts w:eastAsia="Calibri"/>
          <w:b/>
          <w:i/>
          <w:sz w:val="24"/>
          <w:szCs w:val="24"/>
          <w:lang w:val="ru-RU"/>
        </w:rPr>
      </w:pPr>
    </w:p>
    <w:sectPr w:rsidR="00426AD6" w:rsidRPr="00135035" w:rsidSect="0031204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46E60" w14:textId="77777777" w:rsidR="00802BEA" w:rsidRDefault="00802BEA">
      <w:r>
        <w:separator/>
      </w:r>
    </w:p>
  </w:endnote>
  <w:endnote w:type="continuationSeparator" w:id="0">
    <w:p w14:paraId="4EAD853C" w14:textId="77777777" w:rsidR="00802BEA" w:rsidRDefault="00802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dale Sans UI">
    <w:altName w:val="Calibri"/>
    <w:charset w:val="0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BC15E" w14:textId="77777777" w:rsidR="00802BEA" w:rsidRDefault="00802BEA">
      <w:r>
        <w:separator/>
      </w:r>
    </w:p>
  </w:footnote>
  <w:footnote w:type="continuationSeparator" w:id="0">
    <w:p w14:paraId="4AC96ECA" w14:textId="77777777" w:rsidR="00802BEA" w:rsidRDefault="00802B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4"/>
    <w:lvl w:ilvl="0">
      <w:start w:val="8"/>
      <w:numFmt w:val="bullet"/>
      <w:lvlText w:val="-"/>
      <w:lvlJc w:val="left"/>
      <w:pPr>
        <w:tabs>
          <w:tab w:val="num" w:pos="0"/>
        </w:tabs>
        <w:ind w:left="360" w:hanging="360"/>
      </w:pPr>
      <w:rPr>
        <w:rFonts w:ascii="Times New Roman" w:hAnsi="Times New Roman" w:cs="Symbol" w:hint="default"/>
        <w:sz w:val="18"/>
        <w:szCs w:val="18"/>
        <w:lang w:val="uk-UA"/>
      </w:rPr>
    </w:lvl>
  </w:abstractNum>
  <w:abstractNum w:abstractNumId="1" w15:restartNumberingAfterBreak="0">
    <w:nsid w:val="00000003"/>
    <w:multiLevelType w:val="singleLevel"/>
    <w:tmpl w:val="00000003"/>
    <w:name w:val="WW8Num13"/>
    <w:lvl w:ilvl="0">
      <w:start w:val="8"/>
      <w:numFmt w:val="bullet"/>
      <w:lvlText w:val="-"/>
      <w:lvlJc w:val="left"/>
      <w:pPr>
        <w:tabs>
          <w:tab w:val="num" w:pos="0"/>
        </w:tabs>
        <w:ind w:left="720" w:hanging="360"/>
      </w:pPr>
      <w:rPr>
        <w:rFonts w:ascii="Times New Roman" w:hAnsi="Times New Roman" w:cs="Symbol" w:hint="default"/>
        <w:sz w:val="18"/>
        <w:szCs w:val="18"/>
        <w:lang w:val="uk-UA"/>
      </w:rPr>
    </w:lvl>
  </w:abstractNum>
  <w:abstractNum w:abstractNumId="2" w15:restartNumberingAfterBreak="0">
    <w:nsid w:val="06BF70D4"/>
    <w:multiLevelType w:val="hybridMultilevel"/>
    <w:tmpl w:val="8B280B44"/>
    <w:lvl w:ilvl="0" w:tplc="8B34E60E">
      <w:start w:val="3"/>
      <w:numFmt w:val="bullet"/>
      <w:lvlText w:val="-"/>
      <w:lvlJc w:val="left"/>
      <w:pPr>
        <w:tabs>
          <w:tab w:val="num" w:pos="653"/>
        </w:tabs>
        <w:ind w:left="653"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C31AF2"/>
    <w:multiLevelType w:val="hybridMultilevel"/>
    <w:tmpl w:val="DFD20760"/>
    <w:lvl w:ilvl="0" w:tplc="CA98B7A6">
      <w:start w:val="564"/>
      <w:numFmt w:val="bullet"/>
      <w:lvlText w:val="-"/>
      <w:lvlJc w:val="left"/>
      <w:pPr>
        <w:ind w:left="458" w:hanging="360"/>
      </w:pPr>
      <w:rPr>
        <w:rFonts w:ascii="Times New Roman" w:eastAsia="Times New Roman" w:hAnsi="Times New Roman" w:cs="Times New Roman" w:hint="default"/>
      </w:rPr>
    </w:lvl>
    <w:lvl w:ilvl="1" w:tplc="04190003" w:tentative="1">
      <w:start w:val="1"/>
      <w:numFmt w:val="bullet"/>
      <w:lvlText w:val="o"/>
      <w:lvlJc w:val="left"/>
      <w:pPr>
        <w:ind w:left="1178" w:hanging="360"/>
      </w:pPr>
      <w:rPr>
        <w:rFonts w:ascii="Courier New" w:hAnsi="Courier New" w:cs="Courier New" w:hint="default"/>
      </w:rPr>
    </w:lvl>
    <w:lvl w:ilvl="2" w:tplc="04190005" w:tentative="1">
      <w:start w:val="1"/>
      <w:numFmt w:val="bullet"/>
      <w:lvlText w:val=""/>
      <w:lvlJc w:val="left"/>
      <w:pPr>
        <w:ind w:left="1898" w:hanging="360"/>
      </w:pPr>
      <w:rPr>
        <w:rFonts w:ascii="Wingdings" w:hAnsi="Wingdings" w:hint="default"/>
      </w:rPr>
    </w:lvl>
    <w:lvl w:ilvl="3" w:tplc="04190001" w:tentative="1">
      <w:start w:val="1"/>
      <w:numFmt w:val="bullet"/>
      <w:lvlText w:val=""/>
      <w:lvlJc w:val="left"/>
      <w:pPr>
        <w:ind w:left="2618" w:hanging="360"/>
      </w:pPr>
      <w:rPr>
        <w:rFonts w:ascii="Symbol" w:hAnsi="Symbol" w:hint="default"/>
      </w:rPr>
    </w:lvl>
    <w:lvl w:ilvl="4" w:tplc="04190003" w:tentative="1">
      <w:start w:val="1"/>
      <w:numFmt w:val="bullet"/>
      <w:lvlText w:val="o"/>
      <w:lvlJc w:val="left"/>
      <w:pPr>
        <w:ind w:left="3338" w:hanging="360"/>
      </w:pPr>
      <w:rPr>
        <w:rFonts w:ascii="Courier New" w:hAnsi="Courier New" w:cs="Courier New" w:hint="default"/>
      </w:rPr>
    </w:lvl>
    <w:lvl w:ilvl="5" w:tplc="04190005" w:tentative="1">
      <w:start w:val="1"/>
      <w:numFmt w:val="bullet"/>
      <w:lvlText w:val=""/>
      <w:lvlJc w:val="left"/>
      <w:pPr>
        <w:ind w:left="4058" w:hanging="360"/>
      </w:pPr>
      <w:rPr>
        <w:rFonts w:ascii="Wingdings" w:hAnsi="Wingdings" w:hint="default"/>
      </w:rPr>
    </w:lvl>
    <w:lvl w:ilvl="6" w:tplc="04190001" w:tentative="1">
      <w:start w:val="1"/>
      <w:numFmt w:val="bullet"/>
      <w:lvlText w:val=""/>
      <w:lvlJc w:val="left"/>
      <w:pPr>
        <w:ind w:left="4778" w:hanging="360"/>
      </w:pPr>
      <w:rPr>
        <w:rFonts w:ascii="Symbol" w:hAnsi="Symbol" w:hint="default"/>
      </w:rPr>
    </w:lvl>
    <w:lvl w:ilvl="7" w:tplc="04190003" w:tentative="1">
      <w:start w:val="1"/>
      <w:numFmt w:val="bullet"/>
      <w:lvlText w:val="o"/>
      <w:lvlJc w:val="left"/>
      <w:pPr>
        <w:ind w:left="5498" w:hanging="360"/>
      </w:pPr>
      <w:rPr>
        <w:rFonts w:ascii="Courier New" w:hAnsi="Courier New" w:cs="Courier New" w:hint="default"/>
      </w:rPr>
    </w:lvl>
    <w:lvl w:ilvl="8" w:tplc="04190005" w:tentative="1">
      <w:start w:val="1"/>
      <w:numFmt w:val="bullet"/>
      <w:lvlText w:val=""/>
      <w:lvlJc w:val="left"/>
      <w:pPr>
        <w:ind w:left="6218" w:hanging="360"/>
      </w:pPr>
      <w:rPr>
        <w:rFonts w:ascii="Wingdings" w:hAnsi="Wingdings" w:hint="default"/>
      </w:rPr>
    </w:lvl>
  </w:abstractNum>
  <w:abstractNum w:abstractNumId="4" w15:restartNumberingAfterBreak="0">
    <w:nsid w:val="12B268D5"/>
    <w:multiLevelType w:val="hybridMultilevel"/>
    <w:tmpl w:val="1E004D62"/>
    <w:lvl w:ilvl="0" w:tplc="8B34E60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EE3A57"/>
    <w:multiLevelType w:val="hybridMultilevel"/>
    <w:tmpl w:val="CB46C6F8"/>
    <w:lvl w:ilvl="0" w:tplc="8B34E60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1C169A"/>
    <w:multiLevelType w:val="hybridMultilevel"/>
    <w:tmpl w:val="B00EB71A"/>
    <w:lvl w:ilvl="0" w:tplc="8B34E60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DA7AB4"/>
    <w:multiLevelType w:val="hybridMultilevel"/>
    <w:tmpl w:val="5DEA3026"/>
    <w:lvl w:ilvl="0" w:tplc="0E96DC8A">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67417C2"/>
    <w:multiLevelType w:val="hybridMultilevel"/>
    <w:tmpl w:val="4544CCEC"/>
    <w:lvl w:ilvl="0" w:tplc="6F4648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6534C8"/>
    <w:multiLevelType w:val="hybridMultilevel"/>
    <w:tmpl w:val="1314553A"/>
    <w:lvl w:ilvl="0" w:tplc="8B34E60E">
      <w:start w:val="3"/>
      <w:numFmt w:val="bullet"/>
      <w:lvlText w:val="-"/>
      <w:lvlJc w:val="left"/>
      <w:pPr>
        <w:ind w:left="738" w:hanging="360"/>
      </w:pPr>
      <w:rPr>
        <w:rFonts w:ascii="Times New Roman" w:eastAsia="Times New Roman" w:hAnsi="Times New Roman" w:cs="Times New Roman" w:hint="default"/>
      </w:rPr>
    </w:lvl>
    <w:lvl w:ilvl="1" w:tplc="04190003" w:tentative="1">
      <w:start w:val="1"/>
      <w:numFmt w:val="bullet"/>
      <w:lvlText w:val="o"/>
      <w:lvlJc w:val="left"/>
      <w:pPr>
        <w:ind w:left="1458" w:hanging="360"/>
      </w:pPr>
      <w:rPr>
        <w:rFonts w:ascii="Courier New" w:hAnsi="Courier New" w:cs="Courier New" w:hint="default"/>
      </w:rPr>
    </w:lvl>
    <w:lvl w:ilvl="2" w:tplc="04190005" w:tentative="1">
      <w:start w:val="1"/>
      <w:numFmt w:val="bullet"/>
      <w:lvlText w:val=""/>
      <w:lvlJc w:val="left"/>
      <w:pPr>
        <w:ind w:left="2178" w:hanging="360"/>
      </w:pPr>
      <w:rPr>
        <w:rFonts w:ascii="Wingdings" w:hAnsi="Wingdings" w:hint="default"/>
      </w:rPr>
    </w:lvl>
    <w:lvl w:ilvl="3" w:tplc="04190001" w:tentative="1">
      <w:start w:val="1"/>
      <w:numFmt w:val="bullet"/>
      <w:lvlText w:val=""/>
      <w:lvlJc w:val="left"/>
      <w:pPr>
        <w:ind w:left="2898" w:hanging="360"/>
      </w:pPr>
      <w:rPr>
        <w:rFonts w:ascii="Symbol" w:hAnsi="Symbol" w:hint="default"/>
      </w:rPr>
    </w:lvl>
    <w:lvl w:ilvl="4" w:tplc="04190003" w:tentative="1">
      <w:start w:val="1"/>
      <w:numFmt w:val="bullet"/>
      <w:lvlText w:val="o"/>
      <w:lvlJc w:val="left"/>
      <w:pPr>
        <w:ind w:left="3618" w:hanging="360"/>
      </w:pPr>
      <w:rPr>
        <w:rFonts w:ascii="Courier New" w:hAnsi="Courier New" w:cs="Courier New" w:hint="default"/>
      </w:rPr>
    </w:lvl>
    <w:lvl w:ilvl="5" w:tplc="04190005" w:tentative="1">
      <w:start w:val="1"/>
      <w:numFmt w:val="bullet"/>
      <w:lvlText w:val=""/>
      <w:lvlJc w:val="left"/>
      <w:pPr>
        <w:ind w:left="4338" w:hanging="360"/>
      </w:pPr>
      <w:rPr>
        <w:rFonts w:ascii="Wingdings" w:hAnsi="Wingdings" w:hint="default"/>
      </w:rPr>
    </w:lvl>
    <w:lvl w:ilvl="6" w:tplc="04190001" w:tentative="1">
      <w:start w:val="1"/>
      <w:numFmt w:val="bullet"/>
      <w:lvlText w:val=""/>
      <w:lvlJc w:val="left"/>
      <w:pPr>
        <w:ind w:left="5058" w:hanging="360"/>
      </w:pPr>
      <w:rPr>
        <w:rFonts w:ascii="Symbol" w:hAnsi="Symbol" w:hint="default"/>
      </w:rPr>
    </w:lvl>
    <w:lvl w:ilvl="7" w:tplc="04190003" w:tentative="1">
      <w:start w:val="1"/>
      <w:numFmt w:val="bullet"/>
      <w:lvlText w:val="o"/>
      <w:lvlJc w:val="left"/>
      <w:pPr>
        <w:ind w:left="5778" w:hanging="360"/>
      </w:pPr>
      <w:rPr>
        <w:rFonts w:ascii="Courier New" w:hAnsi="Courier New" w:cs="Courier New" w:hint="default"/>
      </w:rPr>
    </w:lvl>
    <w:lvl w:ilvl="8" w:tplc="04190005" w:tentative="1">
      <w:start w:val="1"/>
      <w:numFmt w:val="bullet"/>
      <w:lvlText w:val=""/>
      <w:lvlJc w:val="left"/>
      <w:pPr>
        <w:ind w:left="6498" w:hanging="360"/>
      </w:pPr>
      <w:rPr>
        <w:rFonts w:ascii="Wingdings" w:hAnsi="Wingdings" w:hint="default"/>
      </w:rPr>
    </w:lvl>
  </w:abstractNum>
  <w:abstractNum w:abstractNumId="10" w15:restartNumberingAfterBreak="0">
    <w:nsid w:val="1BBD526D"/>
    <w:multiLevelType w:val="hybridMultilevel"/>
    <w:tmpl w:val="E2EE5E8E"/>
    <w:lvl w:ilvl="0" w:tplc="8B34E60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8B3813"/>
    <w:multiLevelType w:val="hybridMultilevel"/>
    <w:tmpl w:val="F15A8EF4"/>
    <w:lvl w:ilvl="0" w:tplc="8B34E60E">
      <w:start w:val="3"/>
      <w:numFmt w:val="bullet"/>
      <w:lvlText w:val="-"/>
      <w:lvlJc w:val="left"/>
      <w:pPr>
        <w:tabs>
          <w:tab w:val="num" w:pos="650"/>
        </w:tabs>
        <w:ind w:left="650" w:hanging="360"/>
      </w:pPr>
      <w:rPr>
        <w:rFonts w:ascii="Times New Roman" w:eastAsia="Times New Roman" w:hAnsi="Times New Roman" w:cs="Times New Roman" w:hint="default"/>
      </w:rPr>
    </w:lvl>
    <w:lvl w:ilvl="1" w:tplc="04190003" w:tentative="1">
      <w:start w:val="1"/>
      <w:numFmt w:val="bullet"/>
      <w:lvlText w:val="o"/>
      <w:lvlJc w:val="left"/>
      <w:pPr>
        <w:tabs>
          <w:tab w:val="num" w:pos="1718"/>
        </w:tabs>
        <w:ind w:left="1718" w:hanging="360"/>
      </w:pPr>
      <w:rPr>
        <w:rFonts w:ascii="Courier New" w:hAnsi="Courier New" w:cs="Courier New" w:hint="default"/>
      </w:rPr>
    </w:lvl>
    <w:lvl w:ilvl="2" w:tplc="04190005" w:tentative="1">
      <w:start w:val="1"/>
      <w:numFmt w:val="bullet"/>
      <w:lvlText w:val=""/>
      <w:lvlJc w:val="left"/>
      <w:pPr>
        <w:tabs>
          <w:tab w:val="num" w:pos="2438"/>
        </w:tabs>
        <w:ind w:left="2438" w:hanging="360"/>
      </w:pPr>
      <w:rPr>
        <w:rFonts w:ascii="Wingdings" w:hAnsi="Wingdings" w:hint="default"/>
      </w:rPr>
    </w:lvl>
    <w:lvl w:ilvl="3" w:tplc="04190001" w:tentative="1">
      <w:start w:val="1"/>
      <w:numFmt w:val="bullet"/>
      <w:lvlText w:val=""/>
      <w:lvlJc w:val="left"/>
      <w:pPr>
        <w:tabs>
          <w:tab w:val="num" w:pos="3158"/>
        </w:tabs>
        <w:ind w:left="3158" w:hanging="360"/>
      </w:pPr>
      <w:rPr>
        <w:rFonts w:ascii="Symbol" w:hAnsi="Symbol" w:hint="default"/>
      </w:rPr>
    </w:lvl>
    <w:lvl w:ilvl="4" w:tplc="04190003" w:tentative="1">
      <w:start w:val="1"/>
      <w:numFmt w:val="bullet"/>
      <w:lvlText w:val="o"/>
      <w:lvlJc w:val="left"/>
      <w:pPr>
        <w:tabs>
          <w:tab w:val="num" w:pos="3878"/>
        </w:tabs>
        <w:ind w:left="3878" w:hanging="360"/>
      </w:pPr>
      <w:rPr>
        <w:rFonts w:ascii="Courier New" w:hAnsi="Courier New" w:cs="Courier New" w:hint="default"/>
      </w:rPr>
    </w:lvl>
    <w:lvl w:ilvl="5" w:tplc="04190005" w:tentative="1">
      <w:start w:val="1"/>
      <w:numFmt w:val="bullet"/>
      <w:lvlText w:val=""/>
      <w:lvlJc w:val="left"/>
      <w:pPr>
        <w:tabs>
          <w:tab w:val="num" w:pos="4598"/>
        </w:tabs>
        <w:ind w:left="4598" w:hanging="360"/>
      </w:pPr>
      <w:rPr>
        <w:rFonts w:ascii="Wingdings" w:hAnsi="Wingdings" w:hint="default"/>
      </w:rPr>
    </w:lvl>
    <w:lvl w:ilvl="6" w:tplc="04190001" w:tentative="1">
      <w:start w:val="1"/>
      <w:numFmt w:val="bullet"/>
      <w:lvlText w:val=""/>
      <w:lvlJc w:val="left"/>
      <w:pPr>
        <w:tabs>
          <w:tab w:val="num" w:pos="5318"/>
        </w:tabs>
        <w:ind w:left="5318" w:hanging="360"/>
      </w:pPr>
      <w:rPr>
        <w:rFonts w:ascii="Symbol" w:hAnsi="Symbol" w:hint="default"/>
      </w:rPr>
    </w:lvl>
    <w:lvl w:ilvl="7" w:tplc="04190003" w:tentative="1">
      <w:start w:val="1"/>
      <w:numFmt w:val="bullet"/>
      <w:lvlText w:val="o"/>
      <w:lvlJc w:val="left"/>
      <w:pPr>
        <w:tabs>
          <w:tab w:val="num" w:pos="6038"/>
        </w:tabs>
        <w:ind w:left="6038" w:hanging="360"/>
      </w:pPr>
      <w:rPr>
        <w:rFonts w:ascii="Courier New" w:hAnsi="Courier New" w:cs="Courier New" w:hint="default"/>
      </w:rPr>
    </w:lvl>
    <w:lvl w:ilvl="8" w:tplc="04190005" w:tentative="1">
      <w:start w:val="1"/>
      <w:numFmt w:val="bullet"/>
      <w:lvlText w:val=""/>
      <w:lvlJc w:val="left"/>
      <w:pPr>
        <w:tabs>
          <w:tab w:val="num" w:pos="6758"/>
        </w:tabs>
        <w:ind w:left="6758" w:hanging="360"/>
      </w:pPr>
      <w:rPr>
        <w:rFonts w:ascii="Wingdings" w:hAnsi="Wingdings" w:hint="default"/>
      </w:rPr>
    </w:lvl>
  </w:abstractNum>
  <w:abstractNum w:abstractNumId="12" w15:restartNumberingAfterBreak="0">
    <w:nsid w:val="1E322437"/>
    <w:multiLevelType w:val="hybridMultilevel"/>
    <w:tmpl w:val="1DF832A8"/>
    <w:lvl w:ilvl="0" w:tplc="8B34E60E">
      <w:start w:val="3"/>
      <w:numFmt w:val="bullet"/>
      <w:lvlText w:val="-"/>
      <w:lvlJc w:val="left"/>
      <w:pPr>
        <w:tabs>
          <w:tab w:val="num" w:pos="372"/>
        </w:tabs>
        <w:ind w:left="372"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B3782C"/>
    <w:multiLevelType w:val="hybridMultilevel"/>
    <w:tmpl w:val="6A2819CC"/>
    <w:lvl w:ilvl="0" w:tplc="672425C2">
      <w:numFmt w:val="bullet"/>
      <w:lvlText w:val="-"/>
      <w:lvlJc w:val="left"/>
      <w:pPr>
        <w:tabs>
          <w:tab w:val="num" w:pos="720"/>
        </w:tabs>
        <w:ind w:left="720" w:hanging="360"/>
      </w:pPr>
      <w:rPr>
        <w:rFonts w:ascii="Times New Roman" w:eastAsia="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6B2BB8"/>
    <w:multiLevelType w:val="hybridMultilevel"/>
    <w:tmpl w:val="F698C424"/>
    <w:lvl w:ilvl="0" w:tplc="8B34E60E">
      <w:start w:val="3"/>
      <w:numFmt w:val="bullet"/>
      <w:lvlText w:val="-"/>
      <w:lvlJc w:val="left"/>
      <w:pPr>
        <w:tabs>
          <w:tab w:val="num" w:pos="372"/>
        </w:tabs>
        <w:ind w:left="372"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485806"/>
    <w:multiLevelType w:val="hybridMultilevel"/>
    <w:tmpl w:val="387C5F1E"/>
    <w:lvl w:ilvl="0" w:tplc="8B34E60E">
      <w:start w:val="3"/>
      <w:numFmt w:val="bullet"/>
      <w:lvlText w:val="-"/>
      <w:lvlJc w:val="left"/>
      <w:pPr>
        <w:tabs>
          <w:tab w:val="num" w:pos="372"/>
        </w:tabs>
        <w:ind w:left="372" w:hanging="360"/>
      </w:pPr>
      <w:rPr>
        <w:rFonts w:ascii="Times New Roman" w:eastAsia="Times New Roman" w:hAnsi="Times New Roman" w:cs="Times New Roman" w:hint="default"/>
      </w:rPr>
    </w:lvl>
    <w:lvl w:ilvl="1" w:tplc="04190003" w:tentative="1">
      <w:start w:val="1"/>
      <w:numFmt w:val="bullet"/>
      <w:lvlText w:val="o"/>
      <w:lvlJc w:val="left"/>
      <w:pPr>
        <w:tabs>
          <w:tab w:val="num" w:pos="1721"/>
        </w:tabs>
        <w:ind w:left="1721" w:hanging="360"/>
      </w:pPr>
      <w:rPr>
        <w:rFonts w:ascii="Courier New" w:hAnsi="Courier New" w:cs="Courier New" w:hint="default"/>
      </w:rPr>
    </w:lvl>
    <w:lvl w:ilvl="2" w:tplc="04190005" w:tentative="1">
      <w:start w:val="1"/>
      <w:numFmt w:val="bullet"/>
      <w:lvlText w:val=""/>
      <w:lvlJc w:val="left"/>
      <w:pPr>
        <w:tabs>
          <w:tab w:val="num" w:pos="2441"/>
        </w:tabs>
        <w:ind w:left="2441" w:hanging="360"/>
      </w:pPr>
      <w:rPr>
        <w:rFonts w:ascii="Wingdings" w:hAnsi="Wingdings" w:hint="default"/>
      </w:rPr>
    </w:lvl>
    <w:lvl w:ilvl="3" w:tplc="04190001" w:tentative="1">
      <w:start w:val="1"/>
      <w:numFmt w:val="bullet"/>
      <w:lvlText w:val=""/>
      <w:lvlJc w:val="left"/>
      <w:pPr>
        <w:tabs>
          <w:tab w:val="num" w:pos="3161"/>
        </w:tabs>
        <w:ind w:left="3161" w:hanging="360"/>
      </w:pPr>
      <w:rPr>
        <w:rFonts w:ascii="Symbol" w:hAnsi="Symbol" w:hint="default"/>
      </w:rPr>
    </w:lvl>
    <w:lvl w:ilvl="4" w:tplc="04190003" w:tentative="1">
      <w:start w:val="1"/>
      <w:numFmt w:val="bullet"/>
      <w:lvlText w:val="o"/>
      <w:lvlJc w:val="left"/>
      <w:pPr>
        <w:tabs>
          <w:tab w:val="num" w:pos="3881"/>
        </w:tabs>
        <w:ind w:left="3881" w:hanging="360"/>
      </w:pPr>
      <w:rPr>
        <w:rFonts w:ascii="Courier New" w:hAnsi="Courier New" w:cs="Courier New" w:hint="default"/>
      </w:rPr>
    </w:lvl>
    <w:lvl w:ilvl="5" w:tplc="04190005" w:tentative="1">
      <w:start w:val="1"/>
      <w:numFmt w:val="bullet"/>
      <w:lvlText w:val=""/>
      <w:lvlJc w:val="left"/>
      <w:pPr>
        <w:tabs>
          <w:tab w:val="num" w:pos="4601"/>
        </w:tabs>
        <w:ind w:left="4601" w:hanging="360"/>
      </w:pPr>
      <w:rPr>
        <w:rFonts w:ascii="Wingdings" w:hAnsi="Wingdings" w:hint="default"/>
      </w:rPr>
    </w:lvl>
    <w:lvl w:ilvl="6" w:tplc="04190001" w:tentative="1">
      <w:start w:val="1"/>
      <w:numFmt w:val="bullet"/>
      <w:lvlText w:val=""/>
      <w:lvlJc w:val="left"/>
      <w:pPr>
        <w:tabs>
          <w:tab w:val="num" w:pos="5321"/>
        </w:tabs>
        <w:ind w:left="5321" w:hanging="360"/>
      </w:pPr>
      <w:rPr>
        <w:rFonts w:ascii="Symbol" w:hAnsi="Symbol" w:hint="default"/>
      </w:rPr>
    </w:lvl>
    <w:lvl w:ilvl="7" w:tplc="04190003" w:tentative="1">
      <w:start w:val="1"/>
      <w:numFmt w:val="bullet"/>
      <w:lvlText w:val="o"/>
      <w:lvlJc w:val="left"/>
      <w:pPr>
        <w:tabs>
          <w:tab w:val="num" w:pos="6041"/>
        </w:tabs>
        <w:ind w:left="6041" w:hanging="360"/>
      </w:pPr>
      <w:rPr>
        <w:rFonts w:ascii="Courier New" w:hAnsi="Courier New" w:cs="Courier New" w:hint="default"/>
      </w:rPr>
    </w:lvl>
    <w:lvl w:ilvl="8" w:tplc="04190005" w:tentative="1">
      <w:start w:val="1"/>
      <w:numFmt w:val="bullet"/>
      <w:lvlText w:val=""/>
      <w:lvlJc w:val="left"/>
      <w:pPr>
        <w:tabs>
          <w:tab w:val="num" w:pos="6761"/>
        </w:tabs>
        <w:ind w:left="6761" w:hanging="360"/>
      </w:pPr>
      <w:rPr>
        <w:rFonts w:ascii="Wingdings" w:hAnsi="Wingdings" w:hint="default"/>
      </w:rPr>
    </w:lvl>
  </w:abstractNum>
  <w:abstractNum w:abstractNumId="16" w15:restartNumberingAfterBreak="0">
    <w:nsid w:val="270D4B0C"/>
    <w:multiLevelType w:val="hybridMultilevel"/>
    <w:tmpl w:val="902A328A"/>
    <w:lvl w:ilvl="0" w:tplc="8B34E60E">
      <w:start w:val="3"/>
      <w:numFmt w:val="bullet"/>
      <w:lvlText w:val="-"/>
      <w:lvlJc w:val="left"/>
      <w:pPr>
        <w:tabs>
          <w:tab w:val="num" w:pos="372"/>
        </w:tabs>
        <w:ind w:left="372"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5923F4"/>
    <w:multiLevelType w:val="hybridMultilevel"/>
    <w:tmpl w:val="278A1C24"/>
    <w:lvl w:ilvl="0" w:tplc="8B34E60E">
      <w:start w:val="3"/>
      <w:numFmt w:val="bullet"/>
      <w:lvlText w:val="-"/>
      <w:lvlJc w:val="left"/>
      <w:pPr>
        <w:tabs>
          <w:tab w:val="num" w:pos="372"/>
        </w:tabs>
        <w:ind w:left="372"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B1097A"/>
    <w:multiLevelType w:val="hybridMultilevel"/>
    <w:tmpl w:val="760E9A9E"/>
    <w:lvl w:ilvl="0" w:tplc="8B34E60E">
      <w:start w:val="3"/>
      <w:numFmt w:val="bullet"/>
      <w:lvlText w:val="-"/>
      <w:lvlJc w:val="left"/>
      <w:pPr>
        <w:tabs>
          <w:tab w:val="num" w:pos="372"/>
        </w:tabs>
        <w:ind w:left="372"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DC6998"/>
    <w:multiLevelType w:val="hybridMultilevel"/>
    <w:tmpl w:val="5098597C"/>
    <w:lvl w:ilvl="0" w:tplc="8B34E60E">
      <w:start w:val="3"/>
      <w:numFmt w:val="bullet"/>
      <w:lvlText w:val="-"/>
      <w:lvlJc w:val="left"/>
      <w:pPr>
        <w:tabs>
          <w:tab w:val="num" w:pos="372"/>
        </w:tabs>
        <w:ind w:left="372"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5730E7"/>
    <w:multiLevelType w:val="hybridMultilevel"/>
    <w:tmpl w:val="B8ECA76C"/>
    <w:lvl w:ilvl="0" w:tplc="8B34E60E">
      <w:start w:val="3"/>
      <w:numFmt w:val="bullet"/>
      <w:lvlText w:val="-"/>
      <w:lvlJc w:val="left"/>
      <w:pPr>
        <w:tabs>
          <w:tab w:val="num" w:pos="340"/>
        </w:tabs>
        <w:ind w:left="340" w:hanging="360"/>
      </w:pPr>
      <w:rPr>
        <w:rFonts w:ascii="Times New Roman" w:eastAsia="Times New Roman" w:hAnsi="Times New Roman" w:cs="Times New Roman" w:hint="default"/>
      </w:rPr>
    </w:lvl>
    <w:lvl w:ilvl="1" w:tplc="04190003" w:tentative="1">
      <w:start w:val="1"/>
      <w:numFmt w:val="bullet"/>
      <w:lvlText w:val="o"/>
      <w:lvlJc w:val="left"/>
      <w:pPr>
        <w:tabs>
          <w:tab w:val="num" w:pos="1408"/>
        </w:tabs>
        <w:ind w:left="1408" w:hanging="360"/>
      </w:pPr>
      <w:rPr>
        <w:rFonts w:ascii="Courier New" w:hAnsi="Courier New" w:cs="Courier New" w:hint="default"/>
      </w:rPr>
    </w:lvl>
    <w:lvl w:ilvl="2" w:tplc="04190005" w:tentative="1">
      <w:start w:val="1"/>
      <w:numFmt w:val="bullet"/>
      <w:lvlText w:val=""/>
      <w:lvlJc w:val="left"/>
      <w:pPr>
        <w:tabs>
          <w:tab w:val="num" w:pos="2128"/>
        </w:tabs>
        <w:ind w:left="2128" w:hanging="360"/>
      </w:pPr>
      <w:rPr>
        <w:rFonts w:ascii="Wingdings" w:hAnsi="Wingdings" w:hint="default"/>
      </w:rPr>
    </w:lvl>
    <w:lvl w:ilvl="3" w:tplc="04190001" w:tentative="1">
      <w:start w:val="1"/>
      <w:numFmt w:val="bullet"/>
      <w:lvlText w:val=""/>
      <w:lvlJc w:val="left"/>
      <w:pPr>
        <w:tabs>
          <w:tab w:val="num" w:pos="2848"/>
        </w:tabs>
        <w:ind w:left="2848" w:hanging="360"/>
      </w:pPr>
      <w:rPr>
        <w:rFonts w:ascii="Symbol" w:hAnsi="Symbol" w:hint="default"/>
      </w:rPr>
    </w:lvl>
    <w:lvl w:ilvl="4" w:tplc="04190003" w:tentative="1">
      <w:start w:val="1"/>
      <w:numFmt w:val="bullet"/>
      <w:lvlText w:val="o"/>
      <w:lvlJc w:val="left"/>
      <w:pPr>
        <w:tabs>
          <w:tab w:val="num" w:pos="3568"/>
        </w:tabs>
        <w:ind w:left="3568" w:hanging="360"/>
      </w:pPr>
      <w:rPr>
        <w:rFonts w:ascii="Courier New" w:hAnsi="Courier New" w:cs="Courier New" w:hint="default"/>
      </w:rPr>
    </w:lvl>
    <w:lvl w:ilvl="5" w:tplc="04190005" w:tentative="1">
      <w:start w:val="1"/>
      <w:numFmt w:val="bullet"/>
      <w:lvlText w:val=""/>
      <w:lvlJc w:val="left"/>
      <w:pPr>
        <w:tabs>
          <w:tab w:val="num" w:pos="4288"/>
        </w:tabs>
        <w:ind w:left="4288" w:hanging="360"/>
      </w:pPr>
      <w:rPr>
        <w:rFonts w:ascii="Wingdings" w:hAnsi="Wingdings" w:hint="default"/>
      </w:rPr>
    </w:lvl>
    <w:lvl w:ilvl="6" w:tplc="04190001" w:tentative="1">
      <w:start w:val="1"/>
      <w:numFmt w:val="bullet"/>
      <w:lvlText w:val=""/>
      <w:lvlJc w:val="left"/>
      <w:pPr>
        <w:tabs>
          <w:tab w:val="num" w:pos="5008"/>
        </w:tabs>
        <w:ind w:left="5008" w:hanging="360"/>
      </w:pPr>
      <w:rPr>
        <w:rFonts w:ascii="Symbol" w:hAnsi="Symbol" w:hint="default"/>
      </w:rPr>
    </w:lvl>
    <w:lvl w:ilvl="7" w:tplc="04190003" w:tentative="1">
      <w:start w:val="1"/>
      <w:numFmt w:val="bullet"/>
      <w:lvlText w:val="o"/>
      <w:lvlJc w:val="left"/>
      <w:pPr>
        <w:tabs>
          <w:tab w:val="num" w:pos="5728"/>
        </w:tabs>
        <w:ind w:left="5728" w:hanging="360"/>
      </w:pPr>
      <w:rPr>
        <w:rFonts w:ascii="Courier New" w:hAnsi="Courier New" w:cs="Courier New" w:hint="default"/>
      </w:rPr>
    </w:lvl>
    <w:lvl w:ilvl="8" w:tplc="04190005" w:tentative="1">
      <w:start w:val="1"/>
      <w:numFmt w:val="bullet"/>
      <w:lvlText w:val=""/>
      <w:lvlJc w:val="left"/>
      <w:pPr>
        <w:tabs>
          <w:tab w:val="num" w:pos="6448"/>
        </w:tabs>
        <w:ind w:left="6448" w:hanging="360"/>
      </w:pPr>
      <w:rPr>
        <w:rFonts w:ascii="Wingdings" w:hAnsi="Wingdings" w:hint="default"/>
      </w:rPr>
    </w:lvl>
  </w:abstractNum>
  <w:abstractNum w:abstractNumId="21" w15:restartNumberingAfterBreak="0">
    <w:nsid w:val="3A4230ED"/>
    <w:multiLevelType w:val="hybridMultilevel"/>
    <w:tmpl w:val="448E4B8C"/>
    <w:lvl w:ilvl="0" w:tplc="8B34E60E">
      <w:start w:val="3"/>
      <w:numFmt w:val="bullet"/>
      <w:lvlText w:val="-"/>
      <w:lvlJc w:val="left"/>
      <w:pPr>
        <w:tabs>
          <w:tab w:val="num" w:pos="653"/>
        </w:tabs>
        <w:ind w:left="653" w:hanging="360"/>
      </w:pPr>
      <w:rPr>
        <w:rFonts w:ascii="Times New Roman" w:eastAsia="Times New Roman" w:hAnsi="Times New Roman" w:cs="Times New Roman" w:hint="default"/>
      </w:rPr>
    </w:lvl>
    <w:lvl w:ilvl="1" w:tplc="04190003" w:tentative="1">
      <w:start w:val="1"/>
      <w:numFmt w:val="bullet"/>
      <w:lvlText w:val="o"/>
      <w:lvlJc w:val="left"/>
      <w:pPr>
        <w:tabs>
          <w:tab w:val="num" w:pos="1721"/>
        </w:tabs>
        <w:ind w:left="1721" w:hanging="360"/>
      </w:pPr>
      <w:rPr>
        <w:rFonts w:ascii="Courier New" w:hAnsi="Courier New" w:cs="Courier New" w:hint="default"/>
      </w:rPr>
    </w:lvl>
    <w:lvl w:ilvl="2" w:tplc="04190005" w:tentative="1">
      <w:start w:val="1"/>
      <w:numFmt w:val="bullet"/>
      <w:lvlText w:val=""/>
      <w:lvlJc w:val="left"/>
      <w:pPr>
        <w:tabs>
          <w:tab w:val="num" w:pos="2441"/>
        </w:tabs>
        <w:ind w:left="2441" w:hanging="360"/>
      </w:pPr>
      <w:rPr>
        <w:rFonts w:ascii="Wingdings" w:hAnsi="Wingdings" w:hint="default"/>
      </w:rPr>
    </w:lvl>
    <w:lvl w:ilvl="3" w:tplc="04190001" w:tentative="1">
      <w:start w:val="1"/>
      <w:numFmt w:val="bullet"/>
      <w:lvlText w:val=""/>
      <w:lvlJc w:val="left"/>
      <w:pPr>
        <w:tabs>
          <w:tab w:val="num" w:pos="3161"/>
        </w:tabs>
        <w:ind w:left="3161" w:hanging="360"/>
      </w:pPr>
      <w:rPr>
        <w:rFonts w:ascii="Symbol" w:hAnsi="Symbol" w:hint="default"/>
      </w:rPr>
    </w:lvl>
    <w:lvl w:ilvl="4" w:tplc="04190003" w:tentative="1">
      <w:start w:val="1"/>
      <w:numFmt w:val="bullet"/>
      <w:lvlText w:val="o"/>
      <w:lvlJc w:val="left"/>
      <w:pPr>
        <w:tabs>
          <w:tab w:val="num" w:pos="3881"/>
        </w:tabs>
        <w:ind w:left="3881" w:hanging="360"/>
      </w:pPr>
      <w:rPr>
        <w:rFonts w:ascii="Courier New" w:hAnsi="Courier New" w:cs="Courier New" w:hint="default"/>
      </w:rPr>
    </w:lvl>
    <w:lvl w:ilvl="5" w:tplc="04190005" w:tentative="1">
      <w:start w:val="1"/>
      <w:numFmt w:val="bullet"/>
      <w:lvlText w:val=""/>
      <w:lvlJc w:val="left"/>
      <w:pPr>
        <w:tabs>
          <w:tab w:val="num" w:pos="4601"/>
        </w:tabs>
        <w:ind w:left="4601" w:hanging="360"/>
      </w:pPr>
      <w:rPr>
        <w:rFonts w:ascii="Wingdings" w:hAnsi="Wingdings" w:hint="default"/>
      </w:rPr>
    </w:lvl>
    <w:lvl w:ilvl="6" w:tplc="04190001" w:tentative="1">
      <w:start w:val="1"/>
      <w:numFmt w:val="bullet"/>
      <w:lvlText w:val=""/>
      <w:lvlJc w:val="left"/>
      <w:pPr>
        <w:tabs>
          <w:tab w:val="num" w:pos="5321"/>
        </w:tabs>
        <w:ind w:left="5321" w:hanging="360"/>
      </w:pPr>
      <w:rPr>
        <w:rFonts w:ascii="Symbol" w:hAnsi="Symbol" w:hint="default"/>
      </w:rPr>
    </w:lvl>
    <w:lvl w:ilvl="7" w:tplc="04190003" w:tentative="1">
      <w:start w:val="1"/>
      <w:numFmt w:val="bullet"/>
      <w:lvlText w:val="o"/>
      <w:lvlJc w:val="left"/>
      <w:pPr>
        <w:tabs>
          <w:tab w:val="num" w:pos="6041"/>
        </w:tabs>
        <w:ind w:left="6041" w:hanging="360"/>
      </w:pPr>
      <w:rPr>
        <w:rFonts w:ascii="Courier New" w:hAnsi="Courier New" w:cs="Courier New" w:hint="default"/>
      </w:rPr>
    </w:lvl>
    <w:lvl w:ilvl="8" w:tplc="04190005" w:tentative="1">
      <w:start w:val="1"/>
      <w:numFmt w:val="bullet"/>
      <w:lvlText w:val=""/>
      <w:lvlJc w:val="left"/>
      <w:pPr>
        <w:tabs>
          <w:tab w:val="num" w:pos="6761"/>
        </w:tabs>
        <w:ind w:left="6761" w:hanging="360"/>
      </w:pPr>
      <w:rPr>
        <w:rFonts w:ascii="Wingdings" w:hAnsi="Wingdings" w:hint="default"/>
      </w:rPr>
    </w:lvl>
  </w:abstractNum>
  <w:abstractNum w:abstractNumId="22" w15:restartNumberingAfterBreak="0">
    <w:nsid w:val="3B197DDA"/>
    <w:multiLevelType w:val="hybridMultilevel"/>
    <w:tmpl w:val="12F2431A"/>
    <w:lvl w:ilvl="0" w:tplc="8B34E60E">
      <w:start w:val="3"/>
      <w:numFmt w:val="bullet"/>
      <w:lvlText w:val="-"/>
      <w:lvlJc w:val="left"/>
      <w:pPr>
        <w:tabs>
          <w:tab w:val="num" w:pos="372"/>
        </w:tabs>
        <w:ind w:left="372" w:hanging="360"/>
      </w:pPr>
      <w:rPr>
        <w:rFonts w:ascii="Times New Roman" w:eastAsia="Times New Roman" w:hAnsi="Times New Roman" w:cs="Times New Roman" w:hint="default"/>
      </w:rPr>
    </w:lvl>
    <w:lvl w:ilvl="1" w:tplc="04190003" w:tentative="1">
      <w:start w:val="1"/>
      <w:numFmt w:val="bullet"/>
      <w:lvlText w:val="o"/>
      <w:lvlJc w:val="left"/>
      <w:pPr>
        <w:tabs>
          <w:tab w:val="num" w:pos="1721"/>
        </w:tabs>
        <w:ind w:left="1721" w:hanging="360"/>
      </w:pPr>
      <w:rPr>
        <w:rFonts w:ascii="Courier New" w:hAnsi="Courier New" w:cs="Courier New" w:hint="default"/>
      </w:rPr>
    </w:lvl>
    <w:lvl w:ilvl="2" w:tplc="04190005" w:tentative="1">
      <w:start w:val="1"/>
      <w:numFmt w:val="bullet"/>
      <w:lvlText w:val=""/>
      <w:lvlJc w:val="left"/>
      <w:pPr>
        <w:tabs>
          <w:tab w:val="num" w:pos="2441"/>
        </w:tabs>
        <w:ind w:left="2441" w:hanging="360"/>
      </w:pPr>
      <w:rPr>
        <w:rFonts w:ascii="Wingdings" w:hAnsi="Wingdings" w:hint="default"/>
      </w:rPr>
    </w:lvl>
    <w:lvl w:ilvl="3" w:tplc="04190001" w:tentative="1">
      <w:start w:val="1"/>
      <w:numFmt w:val="bullet"/>
      <w:lvlText w:val=""/>
      <w:lvlJc w:val="left"/>
      <w:pPr>
        <w:tabs>
          <w:tab w:val="num" w:pos="3161"/>
        </w:tabs>
        <w:ind w:left="3161" w:hanging="360"/>
      </w:pPr>
      <w:rPr>
        <w:rFonts w:ascii="Symbol" w:hAnsi="Symbol" w:hint="default"/>
      </w:rPr>
    </w:lvl>
    <w:lvl w:ilvl="4" w:tplc="04190003" w:tentative="1">
      <w:start w:val="1"/>
      <w:numFmt w:val="bullet"/>
      <w:lvlText w:val="o"/>
      <w:lvlJc w:val="left"/>
      <w:pPr>
        <w:tabs>
          <w:tab w:val="num" w:pos="3881"/>
        </w:tabs>
        <w:ind w:left="3881" w:hanging="360"/>
      </w:pPr>
      <w:rPr>
        <w:rFonts w:ascii="Courier New" w:hAnsi="Courier New" w:cs="Courier New" w:hint="default"/>
      </w:rPr>
    </w:lvl>
    <w:lvl w:ilvl="5" w:tplc="04190005" w:tentative="1">
      <w:start w:val="1"/>
      <w:numFmt w:val="bullet"/>
      <w:lvlText w:val=""/>
      <w:lvlJc w:val="left"/>
      <w:pPr>
        <w:tabs>
          <w:tab w:val="num" w:pos="4601"/>
        </w:tabs>
        <w:ind w:left="4601" w:hanging="360"/>
      </w:pPr>
      <w:rPr>
        <w:rFonts w:ascii="Wingdings" w:hAnsi="Wingdings" w:hint="default"/>
      </w:rPr>
    </w:lvl>
    <w:lvl w:ilvl="6" w:tplc="04190001" w:tentative="1">
      <w:start w:val="1"/>
      <w:numFmt w:val="bullet"/>
      <w:lvlText w:val=""/>
      <w:lvlJc w:val="left"/>
      <w:pPr>
        <w:tabs>
          <w:tab w:val="num" w:pos="5321"/>
        </w:tabs>
        <w:ind w:left="5321" w:hanging="360"/>
      </w:pPr>
      <w:rPr>
        <w:rFonts w:ascii="Symbol" w:hAnsi="Symbol" w:hint="default"/>
      </w:rPr>
    </w:lvl>
    <w:lvl w:ilvl="7" w:tplc="04190003" w:tentative="1">
      <w:start w:val="1"/>
      <w:numFmt w:val="bullet"/>
      <w:lvlText w:val="o"/>
      <w:lvlJc w:val="left"/>
      <w:pPr>
        <w:tabs>
          <w:tab w:val="num" w:pos="6041"/>
        </w:tabs>
        <w:ind w:left="6041" w:hanging="360"/>
      </w:pPr>
      <w:rPr>
        <w:rFonts w:ascii="Courier New" w:hAnsi="Courier New" w:cs="Courier New" w:hint="default"/>
      </w:rPr>
    </w:lvl>
    <w:lvl w:ilvl="8" w:tplc="04190005" w:tentative="1">
      <w:start w:val="1"/>
      <w:numFmt w:val="bullet"/>
      <w:lvlText w:val=""/>
      <w:lvlJc w:val="left"/>
      <w:pPr>
        <w:tabs>
          <w:tab w:val="num" w:pos="6761"/>
        </w:tabs>
        <w:ind w:left="6761" w:hanging="360"/>
      </w:pPr>
      <w:rPr>
        <w:rFonts w:ascii="Wingdings" w:hAnsi="Wingdings" w:hint="default"/>
      </w:rPr>
    </w:lvl>
  </w:abstractNum>
  <w:abstractNum w:abstractNumId="23" w15:restartNumberingAfterBreak="0">
    <w:nsid w:val="3B804A86"/>
    <w:multiLevelType w:val="hybridMultilevel"/>
    <w:tmpl w:val="8FBA6866"/>
    <w:lvl w:ilvl="0" w:tplc="8B34E60E">
      <w:start w:val="3"/>
      <w:numFmt w:val="bullet"/>
      <w:lvlText w:val="-"/>
      <w:lvlJc w:val="left"/>
      <w:pPr>
        <w:tabs>
          <w:tab w:val="num" w:pos="372"/>
        </w:tabs>
        <w:ind w:left="372"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62186A"/>
    <w:multiLevelType w:val="hybridMultilevel"/>
    <w:tmpl w:val="8BD87FB6"/>
    <w:lvl w:ilvl="0" w:tplc="8B34E60E">
      <w:start w:val="3"/>
      <w:numFmt w:val="bullet"/>
      <w:lvlText w:val="-"/>
      <w:lvlJc w:val="left"/>
      <w:pPr>
        <w:tabs>
          <w:tab w:val="num" w:pos="372"/>
        </w:tabs>
        <w:ind w:left="372"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57507E"/>
    <w:multiLevelType w:val="hybridMultilevel"/>
    <w:tmpl w:val="2B8E4E0A"/>
    <w:lvl w:ilvl="0" w:tplc="A82C409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7925DE9"/>
    <w:multiLevelType w:val="hybridMultilevel"/>
    <w:tmpl w:val="ECA4EA96"/>
    <w:lvl w:ilvl="0" w:tplc="8B34E60E">
      <w:start w:val="3"/>
      <w:numFmt w:val="bullet"/>
      <w:lvlText w:val="-"/>
      <w:lvlJc w:val="left"/>
      <w:pPr>
        <w:tabs>
          <w:tab w:val="num" w:pos="372"/>
        </w:tabs>
        <w:ind w:left="372"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686C0C"/>
    <w:multiLevelType w:val="hybridMultilevel"/>
    <w:tmpl w:val="C9B01660"/>
    <w:lvl w:ilvl="0" w:tplc="8B34E60E">
      <w:start w:val="3"/>
      <w:numFmt w:val="bullet"/>
      <w:lvlText w:val="-"/>
      <w:lvlJc w:val="left"/>
      <w:pPr>
        <w:tabs>
          <w:tab w:val="num" w:pos="372"/>
        </w:tabs>
        <w:ind w:left="372"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31B45"/>
    <w:multiLevelType w:val="hybridMultilevel"/>
    <w:tmpl w:val="C10213FE"/>
    <w:lvl w:ilvl="0" w:tplc="8B34E60E">
      <w:start w:val="3"/>
      <w:numFmt w:val="bullet"/>
      <w:lvlText w:val="-"/>
      <w:lvlJc w:val="left"/>
      <w:pPr>
        <w:tabs>
          <w:tab w:val="num" w:pos="372"/>
        </w:tabs>
        <w:ind w:left="372"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42328C"/>
    <w:multiLevelType w:val="hybridMultilevel"/>
    <w:tmpl w:val="97981ED0"/>
    <w:lvl w:ilvl="0" w:tplc="9990A3BE">
      <w:start w:val="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6DF7210"/>
    <w:multiLevelType w:val="hybridMultilevel"/>
    <w:tmpl w:val="2A74F7D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15:restartNumberingAfterBreak="0">
    <w:nsid w:val="59E1669E"/>
    <w:multiLevelType w:val="hybridMultilevel"/>
    <w:tmpl w:val="2F4CC17A"/>
    <w:lvl w:ilvl="0" w:tplc="A2EEEC5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5CE508A8"/>
    <w:multiLevelType w:val="hybridMultilevel"/>
    <w:tmpl w:val="9B0A424A"/>
    <w:lvl w:ilvl="0" w:tplc="8B34E60E">
      <w:start w:val="3"/>
      <w:numFmt w:val="bullet"/>
      <w:lvlText w:val="-"/>
      <w:lvlJc w:val="left"/>
      <w:pPr>
        <w:tabs>
          <w:tab w:val="num" w:pos="372"/>
        </w:tabs>
        <w:ind w:left="372"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A15DFB"/>
    <w:multiLevelType w:val="hybridMultilevel"/>
    <w:tmpl w:val="4D7015B6"/>
    <w:lvl w:ilvl="0" w:tplc="0E96DC8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851795"/>
    <w:multiLevelType w:val="hybridMultilevel"/>
    <w:tmpl w:val="A746C292"/>
    <w:lvl w:ilvl="0" w:tplc="8B34E60E">
      <w:start w:val="3"/>
      <w:numFmt w:val="bullet"/>
      <w:lvlText w:val="-"/>
      <w:lvlJc w:val="left"/>
      <w:pPr>
        <w:tabs>
          <w:tab w:val="num" w:pos="650"/>
        </w:tabs>
        <w:ind w:left="650" w:hanging="360"/>
      </w:pPr>
      <w:rPr>
        <w:rFonts w:ascii="Times New Roman" w:eastAsia="Times New Roman" w:hAnsi="Times New Roman" w:cs="Times New Roman" w:hint="default"/>
      </w:rPr>
    </w:lvl>
    <w:lvl w:ilvl="1" w:tplc="04190003" w:tentative="1">
      <w:start w:val="1"/>
      <w:numFmt w:val="bullet"/>
      <w:lvlText w:val="o"/>
      <w:lvlJc w:val="left"/>
      <w:pPr>
        <w:tabs>
          <w:tab w:val="num" w:pos="1718"/>
        </w:tabs>
        <w:ind w:left="1718" w:hanging="360"/>
      </w:pPr>
      <w:rPr>
        <w:rFonts w:ascii="Courier New" w:hAnsi="Courier New" w:cs="Courier New" w:hint="default"/>
      </w:rPr>
    </w:lvl>
    <w:lvl w:ilvl="2" w:tplc="04190005" w:tentative="1">
      <w:start w:val="1"/>
      <w:numFmt w:val="bullet"/>
      <w:lvlText w:val=""/>
      <w:lvlJc w:val="left"/>
      <w:pPr>
        <w:tabs>
          <w:tab w:val="num" w:pos="2438"/>
        </w:tabs>
        <w:ind w:left="2438" w:hanging="360"/>
      </w:pPr>
      <w:rPr>
        <w:rFonts w:ascii="Wingdings" w:hAnsi="Wingdings" w:hint="default"/>
      </w:rPr>
    </w:lvl>
    <w:lvl w:ilvl="3" w:tplc="04190001" w:tentative="1">
      <w:start w:val="1"/>
      <w:numFmt w:val="bullet"/>
      <w:lvlText w:val=""/>
      <w:lvlJc w:val="left"/>
      <w:pPr>
        <w:tabs>
          <w:tab w:val="num" w:pos="3158"/>
        </w:tabs>
        <w:ind w:left="3158" w:hanging="360"/>
      </w:pPr>
      <w:rPr>
        <w:rFonts w:ascii="Symbol" w:hAnsi="Symbol" w:hint="default"/>
      </w:rPr>
    </w:lvl>
    <w:lvl w:ilvl="4" w:tplc="04190003" w:tentative="1">
      <w:start w:val="1"/>
      <w:numFmt w:val="bullet"/>
      <w:lvlText w:val="o"/>
      <w:lvlJc w:val="left"/>
      <w:pPr>
        <w:tabs>
          <w:tab w:val="num" w:pos="3878"/>
        </w:tabs>
        <w:ind w:left="3878" w:hanging="360"/>
      </w:pPr>
      <w:rPr>
        <w:rFonts w:ascii="Courier New" w:hAnsi="Courier New" w:cs="Courier New" w:hint="default"/>
      </w:rPr>
    </w:lvl>
    <w:lvl w:ilvl="5" w:tplc="04190005" w:tentative="1">
      <w:start w:val="1"/>
      <w:numFmt w:val="bullet"/>
      <w:lvlText w:val=""/>
      <w:lvlJc w:val="left"/>
      <w:pPr>
        <w:tabs>
          <w:tab w:val="num" w:pos="4598"/>
        </w:tabs>
        <w:ind w:left="4598" w:hanging="360"/>
      </w:pPr>
      <w:rPr>
        <w:rFonts w:ascii="Wingdings" w:hAnsi="Wingdings" w:hint="default"/>
      </w:rPr>
    </w:lvl>
    <w:lvl w:ilvl="6" w:tplc="04190001" w:tentative="1">
      <w:start w:val="1"/>
      <w:numFmt w:val="bullet"/>
      <w:lvlText w:val=""/>
      <w:lvlJc w:val="left"/>
      <w:pPr>
        <w:tabs>
          <w:tab w:val="num" w:pos="5318"/>
        </w:tabs>
        <w:ind w:left="5318" w:hanging="360"/>
      </w:pPr>
      <w:rPr>
        <w:rFonts w:ascii="Symbol" w:hAnsi="Symbol" w:hint="default"/>
      </w:rPr>
    </w:lvl>
    <w:lvl w:ilvl="7" w:tplc="04190003" w:tentative="1">
      <w:start w:val="1"/>
      <w:numFmt w:val="bullet"/>
      <w:lvlText w:val="o"/>
      <w:lvlJc w:val="left"/>
      <w:pPr>
        <w:tabs>
          <w:tab w:val="num" w:pos="6038"/>
        </w:tabs>
        <w:ind w:left="6038" w:hanging="360"/>
      </w:pPr>
      <w:rPr>
        <w:rFonts w:ascii="Courier New" w:hAnsi="Courier New" w:cs="Courier New" w:hint="default"/>
      </w:rPr>
    </w:lvl>
    <w:lvl w:ilvl="8" w:tplc="04190005" w:tentative="1">
      <w:start w:val="1"/>
      <w:numFmt w:val="bullet"/>
      <w:lvlText w:val=""/>
      <w:lvlJc w:val="left"/>
      <w:pPr>
        <w:tabs>
          <w:tab w:val="num" w:pos="6758"/>
        </w:tabs>
        <w:ind w:left="6758" w:hanging="360"/>
      </w:pPr>
      <w:rPr>
        <w:rFonts w:ascii="Wingdings" w:hAnsi="Wingdings" w:hint="default"/>
      </w:rPr>
    </w:lvl>
  </w:abstractNum>
  <w:abstractNum w:abstractNumId="35" w15:restartNumberingAfterBreak="0">
    <w:nsid w:val="65E00DA0"/>
    <w:multiLevelType w:val="hybridMultilevel"/>
    <w:tmpl w:val="D3D05050"/>
    <w:lvl w:ilvl="0" w:tplc="8B34E60E">
      <w:start w:val="3"/>
      <w:numFmt w:val="bullet"/>
      <w:lvlText w:val="-"/>
      <w:lvlJc w:val="left"/>
      <w:pPr>
        <w:tabs>
          <w:tab w:val="num" w:pos="372"/>
        </w:tabs>
        <w:ind w:left="372" w:hanging="360"/>
      </w:pPr>
      <w:rPr>
        <w:rFonts w:ascii="Times New Roman" w:eastAsia="Times New Roman" w:hAnsi="Times New Roman" w:cs="Times New Roman" w:hint="default"/>
      </w:rPr>
    </w:lvl>
    <w:lvl w:ilvl="1" w:tplc="04190003" w:tentative="1">
      <w:start w:val="1"/>
      <w:numFmt w:val="bullet"/>
      <w:lvlText w:val="o"/>
      <w:lvlJc w:val="left"/>
      <w:pPr>
        <w:tabs>
          <w:tab w:val="num" w:pos="1721"/>
        </w:tabs>
        <w:ind w:left="1721" w:hanging="360"/>
      </w:pPr>
      <w:rPr>
        <w:rFonts w:ascii="Courier New" w:hAnsi="Courier New" w:cs="Courier New" w:hint="default"/>
      </w:rPr>
    </w:lvl>
    <w:lvl w:ilvl="2" w:tplc="04190005" w:tentative="1">
      <w:start w:val="1"/>
      <w:numFmt w:val="bullet"/>
      <w:lvlText w:val=""/>
      <w:lvlJc w:val="left"/>
      <w:pPr>
        <w:tabs>
          <w:tab w:val="num" w:pos="2441"/>
        </w:tabs>
        <w:ind w:left="2441" w:hanging="360"/>
      </w:pPr>
      <w:rPr>
        <w:rFonts w:ascii="Wingdings" w:hAnsi="Wingdings" w:hint="default"/>
      </w:rPr>
    </w:lvl>
    <w:lvl w:ilvl="3" w:tplc="04190001" w:tentative="1">
      <w:start w:val="1"/>
      <w:numFmt w:val="bullet"/>
      <w:lvlText w:val=""/>
      <w:lvlJc w:val="left"/>
      <w:pPr>
        <w:tabs>
          <w:tab w:val="num" w:pos="3161"/>
        </w:tabs>
        <w:ind w:left="3161" w:hanging="360"/>
      </w:pPr>
      <w:rPr>
        <w:rFonts w:ascii="Symbol" w:hAnsi="Symbol" w:hint="default"/>
      </w:rPr>
    </w:lvl>
    <w:lvl w:ilvl="4" w:tplc="04190003" w:tentative="1">
      <w:start w:val="1"/>
      <w:numFmt w:val="bullet"/>
      <w:lvlText w:val="o"/>
      <w:lvlJc w:val="left"/>
      <w:pPr>
        <w:tabs>
          <w:tab w:val="num" w:pos="3881"/>
        </w:tabs>
        <w:ind w:left="3881" w:hanging="360"/>
      </w:pPr>
      <w:rPr>
        <w:rFonts w:ascii="Courier New" w:hAnsi="Courier New" w:cs="Courier New" w:hint="default"/>
      </w:rPr>
    </w:lvl>
    <w:lvl w:ilvl="5" w:tplc="04190005" w:tentative="1">
      <w:start w:val="1"/>
      <w:numFmt w:val="bullet"/>
      <w:lvlText w:val=""/>
      <w:lvlJc w:val="left"/>
      <w:pPr>
        <w:tabs>
          <w:tab w:val="num" w:pos="4601"/>
        </w:tabs>
        <w:ind w:left="4601" w:hanging="360"/>
      </w:pPr>
      <w:rPr>
        <w:rFonts w:ascii="Wingdings" w:hAnsi="Wingdings" w:hint="default"/>
      </w:rPr>
    </w:lvl>
    <w:lvl w:ilvl="6" w:tplc="04190001" w:tentative="1">
      <w:start w:val="1"/>
      <w:numFmt w:val="bullet"/>
      <w:lvlText w:val=""/>
      <w:lvlJc w:val="left"/>
      <w:pPr>
        <w:tabs>
          <w:tab w:val="num" w:pos="5321"/>
        </w:tabs>
        <w:ind w:left="5321" w:hanging="360"/>
      </w:pPr>
      <w:rPr>
        <w:rFonts w:ascii="Symbol" w:hAnsi="Symbol" w:hint="default"/>
      </w:rPr>
    </w:lvl>
    <w:lvl w:ilvl="7" w:tplc="04190003" w:tentative="1">
      <w:start w:val="1"/>
      <w:numFmt w:val="bullet"/>
      <w:lvlText w:val="o"/>
      <w:lvlJc w:val="left"/>
      <w:pPr>
        <w:tabs>
          <w:tab w:val="num" w:pos="6041"/>
        </w:tabs>
        <w:ind w:left="6041" w:hanging="360"/>
      </w:pPr>
      <w:rPr>
        <w:rFonts w:ascii="Courier New" w:hAnsi="Courier New" w:cs="Courier New" w:hint="default"/>
      </w:rPr>
    </w:lvl>
    <w:lvl w:ilvl="8" w:tplc="04190005" w:tentative="1">
      <w:start w:val="1"/>
      <w:numFmt w:val="bullet"/>
      <w:lvlText w:val=""/>
      <w:lvlJc w:val="left"/>
      <w:pPr>
        <w:tabs>
          <w:tab w:val="num" w:pos="6761"/>
        </w:tabs>
        <w:ind w:left="6761" w:hanging="360"/>
      </w:pPr>
      <w:rPr>
        <w:rFonts w:ascii="Wingdings" w:hAnsi="Wingdings" w:hint="default"/>
      </w:rPr>
    </w:lvl>
  </w:abstractNum>
  <w:abstractNum w:abstractNumId="36" w15:restartNumberingAfterBreak="0">
    <w:nsid w:val="6A452DF5"/>
    <w:multiLevelType w:val="hybridMultilevel"/>
    <w:tmpl w:val="D780F774"/>
    <w:lvl w:ilvl="0" w:tplc="D07E021A">
      <w:start w:val="1"/>
      <w:numFmt w:val="decimal"/>
      <w:lvlText w:val="%1."/>
      <w:lvlJc w:val="left"/>
      <w:pPr>
        <w:ind w:left="720" w:hanging="360"/>
      </w:pPr>
      <w:rPr>
        <w:rFonts w:ascii="Times New Roman" w:eastAsia="Times New Roman" w:hAnsi="Times New Roman" w:cs="Times New Roman"/>
        <w:i w:val="0"/>
        <w:iCs/>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15:restartNumberingAfterBreak="0">
    <w:nsid w:val="6C472C9D"/>
    <w:multiLevelType w:val="hybridMultilevel"/>
    <w:tmpl w:val="F2ECF1F2"/>
    <w:lvl w:ilvl="0" w:tplc="1DD62312">
      <w:start w:val="1"/>
      <w:numFmt w:val="decimal"/>
      <w:lvlText w:val="%1."/>
      <w:lvlJc w:val="left"/>
      <w:pPr>
        <w:ind w:left="667" w:hanging="450"/>
      </w:pPr>
      <w:rPr>
        <w:rFonts w:hint="default"/>
      </w:rPr>
    </w:lvl>
    <w:lvl w:ilvl="1" w:tplc="20000019" w:tentative="1">
      <w:start w:val="1"/>
      <w:numFmt w:val="lowerLetter"/>
      <w:lvlText w:val="%2."/>
      <w:lvlJc w:val="left"/>
      <w:pPr>
        <w:ind w:left="1297" w:hanging="360"/>
      </w:pPr>
    </w:lvl>
    <w:lvl w:ilvl="2" w:tplc="2000001B" w:tentative="1">
      <w:start w:val="1"/>
      <w:numFmt w:val="lowerRoman"/>
      <w:lvlText w:val="%3."/>
      <w:lvlJc w:val="right"/>
      <w:pPr>
        <w:ind w:left="2017" w:hanging="180"/>
      </w:pPr>
    </w:lvl>
    <w:lvl w:ilvl="3" w:tplc="2000000F" w:tentative="1">
      <w:start w:val="1"/>
      <w:numFmt w:val="decimal"/>
      <w:lvlText w:val="%4."/>
      <w:lvlJc w:val="left"/>
      <w:pPr>
        <w:ind w:left="2737" w:hanging="360"/>
      </w:pPr>
    </w:lvl>
    <w:lvl w:ilvl="4" w:tplc="20000019" w:tentative="1">
      <w:start w:val="1"/>
      <w:numFmt w:val="lowerLetter"/>
      <w:lvlText w:val="%5."/>
      <w:lvlJc w:val="left"/>
      <w:pPr>
        <w:ind w:left="3457" w:hanging="360"/>
      </w:pPr>
    </w:lvl>
    <w:lvl w:ilvl="5" w:tplc="2000001B" w:tentative="1">
      <w:start w:val="1"/>
      <w:numFmt w:val="lowerRoman"/>
      <w:lvlText w:val="%6."/>
      <w:lvlJc w:val="right"/>
      <w:pPr>
        <w:ind w:left="4177" w:hanging="180"/>
      </w:pPr>
    </w:lvl>
    <w:lvl w:ilvl="6" w:tplc="2000000F" w:tentative="1">
      <w:start w:val="1"/>
      <w:numFmt w:val="decimal"/>
      <w:lvlText w:val="%7."/>
      <w:lvlJc w:val="left"/>
      <w:pPr>
        <w:ind w:left="4897" w:hanging="360"/>
      </w:pPr>
    </w:lvl>
    <w:lvl w:ilvl="7" w:tplc="20000019" w:tentative="1">
      <w:start w:val="1"/>
      <w:numFmt w:val="lowerLetter"/>
      <w:lvlText w:val="%8."/>
      <w:lvlJc w:val="left"/>
      <w:pPr>
        <w:ind w:left="5617" w:hanging="360"/>
      </w:pPr>
    </w:lvl>
    <w:lvl w:ilvl="8" w:tplc="2000001B" w:tentative="1">
      <w:start w:val="1"/>
      <w:numFmt w:val="lowerRoman"/>
      <w:lvlText w:val="%9."/>
      <w:lvlJc w:val="right"/>
      <w:pPr>
        <w:ind w:left="6337" w:hanging="180"/>
      </w:pPr>
    </w:lvl>
  </w:abstractNum>
  <w:abstractNum w:abstractNumId="38" w15:restartNumberingAfterBreak="0">
    <w:nsid w:val="74094F7F"/>
    <w:multiLevelType w:val="hybridMultilevel"/>
    <w:tmpl w:val="E5CEA6CC"/>
    <w:lvl w:ilvl="0" w:tplc="A2EEEC5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15:restartNumberingAfterBreak="0">
    <w:nsid w:val="758F363D"/>
    <w:multiLevelType w:val="hybridMultilevel"/>
    <w:tmpl w:val="FC8AEB3E"/>
    <w:lvl w:ilvl="0" w:tplc="8B34E60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6503C3A"/>
    <w:multiLevelType w:val="hybridMultilevel"/>
    <w:tmpl w:val="91DA0378"/>
    <w:lvl w:ilvl="0" w:tplc="8B34E60E">
      <w:start w:val="3"/>
      <w:numFmt w:val="bullet"/>
      <w:lvlText w:val="-"/>
      <w:lvlJc w:val="left"/>
      <w:pPr>
        <w:tabs>
          <w:tab w:val="num" w:pos="372"/>
        </w:tabs>
        <w:ind w:left="372"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34"/>
  </w:num>
  <w:num w:numId="4">
    <w:abstractNumId w:val="11"/>
  </w:num>
  <w:num w:numId="5">
    <w:abstractNumId w:val="20"/>
  </w:num>
  <w:num w:numId="6">
    <w:abstractNumId w:val="24"/>
  </w:num>
  <w:num w:numId="7">
    <w:abstractNumId w:val="8"/>
  </w:num>
  <w:num w:numId="8">
    <w:abstractNumId w:val="39"/>
  </w:num>
  <w:num w:numId="9">
    <w:abstractNumId w:val="19"/>
  </w:num>
  <w:num w:numId="10">
    <w:abstractNumId w:val="32"/>
  </w:num>
  <w:num w:numId="11">
    <w:abstractNumId w:val="35"/>
  </w:num>
  <w:num w:numId="12">
    <w:abstractNumId w:val="22"/>
  </w:num>
  <w:num w:numId="13">
    <w:abstractNumId w:val="17"/>
  </w:num>
  <w:num w:numId="14">
    <w:abstractNumId w:val="6"/>
  </w:num>
  <w:num w:numId="15">
    <w:abstractNumId w:val="29"/>
  </w:num>
  <w:num w:numId="16">
    <w:abstractNumId w:val="10"/>
  </w:num>
  <w:num w:numId="17">
    <w:abstractNumId w:val="0"/>
  </w:num>
  <w:num w:numId="18">
    <w:abstractNumId w:val="1"/>
  </w:num>
  <w:num w:numId="19">
    <w:abstractNumId w:val="12"/>
  </w:num>
  <w:num w:numId="20">
    <w:abstractNumId w:val="4"/>
  </w:num>
  <w:num w:numId="21">
    <w:abstractNumId w:val="21"/>
  </w:num>
  <w:num w:numId="22">
    <w:abstractNumId w:val="18"/>
  </w:num>
  <w:num w:numId="23">
    <w:abstractNumId w:val="23"/>
  </w:num>
  <w:num w:numId="24">
    <w:abstractNumId w:val="16"/>
  </w:num>
  <w:num w:numId="25">
    <w:abstractNumId w:val="28"/>
  </w:num>
  <w:num w:numId="26">
    <w:abstractNumId w:val="2"/>
  </w:num>
  <w:num w:numId="27">
    <w:abstractNumId w:val="26"/>
  </w:num>
  <w:num w:numId="28">
    <w:abstractNumId w:val="27"/>
  </w:num>
  <w:num w:numId="29">
    <w:abstractNumId w:val="40"/>
  </w:num>
  <w:num w:numId="30">
    <w:abstractNumId w:val="5"/>
  </w:num>
  <w:num w:numId="31">
    <w:abstractNumId w:val="9"/>
  </w:num>
  <w:num w:numId="32">
    <w:abstractNumId w:val="13"/>
  </w:num>
  <w:num w:numId="33">
    <w:abstractNumId w:val="3"/>
  </w:num>
  <w:num w:numId="34">
    <w:abstractNumId w:val="30"/>
  </w:num>
  <w:num w:numId="35">
    <w:abstractNumId w:val="7"/>
  </w:num>
  <w:num w:numId="36">
    <w:abstractNumId w:val="33"/>
  </w:num>
  <w:num w:numId="37">
    <w:abstractNumId w:val="38"/>
  </w:num>
  <w:num w:numId="38">
    <w:abstractNumId w:val="31"/>
  </w:num>
  <w:num w:numId="39">
    <w:abstractNumId w:val="36"/>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930"/>
    <w:rsid w:val="00000F32"/>
    <w:rsid w:val="000039B1"/>
    <w:rsid w:val="00010683"/>
    <w:rsid w:val="00010760"/>
    <w:rsid w:val="00011539"/>
    <w:rsid w:val="0001387E"/>
    <w:rsid w:val="000139A2"/>
    <w:rsid w:val="000139D0"/>
    <w:rsid w:val="0001488E"/>
    <w:rsid w:val="00016BDF"/>
    <w:rsid w:val="0001715B"/>
    <w:rsid w:val="000242C7"/>
    <w:rsid w:val="00026C21"/>
    <w:rsid w:val="000340C3"/>
    <w:rsid w:val="000376F9"/>
    <w:rsid w:val="00037FA8"/>
    <w:rsid w:val="00044762"/>
    <w:rsid w:val="000450C9"/>
    <w:rsid w:val="000460AA"/>
    <w:rsid w:val="00050072"/>
    <w:rsid w:val="00051153"/>
    <w:rsid w:val="00053F50"/>
    <w:rsid w:val="00054113"/>
    <w:rsid w:val="0005628D"/>
    <w:rsid w:val="00063101"/>
    <w:rsid w:val="00070D8B"/>
    <w:rsid w:val="00073FA1"/>
    <w:rsid w:val="0007750D"/>
    <w:rsid w:val="000865AB"/>
    <w:rsid w:val="0008680F"/>
    <w:rsid w:val="0009733A"/>
    <w:rsid w:val="000A0439"/>
    <w:rsid w:val="000A27E7"/>
    <w:rsid w:val="000A4ABC"/>
    <w:rsid w:val="000A7426"/>
    <w:rsid w:val="000B2671"/>
    <w:rsid w:val="000B33B3"/>
    <w:rsid w:val="000B7309"/>
    <w:rsid w:val="000B7A8C"/>
    <w:rsid w:val="000C115E"/>
    <w:rsid w:val="000D0BD1"/>
    <w:rsid w:val="000D2074"/>
    <w:rsid w:val="000D3260"/>
    <w:rsid w:val="000D51CA"/>
    <w:rsid w:val="000D5261"/>
    <w:rsid w:val="000D5BCD"/>
    <w:rsid w:val="000D70CD"/>
    <w:rsid w:val="000D77A9"/>
    <w:rsid w:val="000E0DB4"/>
    <w:rsid w:val="000E2925"/>
    <w:rsid w:val="000E5721"/>
    <w:rsid w:val="000E7FD2"/>
    <w:rsid w:val="000F54FD"/>
    <w:rsid w:val="000F5847"/>
    <w:rsid w:val="000F6352"/>
    <w:rsid w:val="000F735E"/>
    <w:rsid w:val="000F7C28"/>
    <w:rsid w:val="00100C00"/>
    <w:rsid w:val="00100E9D"/>
    <w:rsid w:val="001017A5"/>
    <w:rsid w:val="00105B3D"/>
    <w:rsid w:val="00106035"/>
    <w:rsid w:val="0010672A"/>
    <w:rsid w:val="0011080F"/>
    <w:rsid w:val="00111A96"/>
    <w:rsid w:val="00112507"/>
    <w:rsid w:val="00112CCC"/>
    <w:rsid w:val="00114930"/>
    <w:rsid w:val="00114CB3"/>
    <w:rsid w:val="00115A40"/>
    <w:rsid w:val="00116411"/>
    <w:rsid w:val="0012043B"/>
    <w:rsid w:val="00123D89"/>
    <w:rsid w:val="00135035"/>
    <w:rsid w:val="00135701"/>
    <w:rsid w:val="00135DF4"/>
    <w:rsid w:val="00140B19"/>
    <w:rsid w:val="00140C85"/>
    <w:rsid w:val="001458EE"/>
    <w:rsid w:val="0015241A"/>
    <w:rsid w:val="00152F67"/>
    <w:rsid w:val="0015493A"/>
    <w:rsid w:val="001576F1"/>
    <w:rsid w:val="00157A76"/>
    <w:rsid w:val="00157C03"/>
    <w:rsid w:val="001606F4"/>
    <w:rsid w:val="00160817"/>
    <w:rsid w:val="00161F07"/>
    <w:rsid w:val="00162817"/>
    <w:rsid w:val="001628F9"/>
    <w:rsid w:val="00165D85"/>
    <w:rsid w:val="00166B3D"/>
    <w:rsid w:val="00166E73"/>
    <w:rsid w:val="0017148C"/>
    <w:rsid w:val="00172E0F"/>
    <w:rsid w:val="001741A1"/>
    <w:rsid w:val="00174E28"/>
    <w:rsid w:val="0017663A"/>
    <w:rsid w:val="00176E1B"/>
    <w:rsid w:val="00181612"/>
    <w:rsid w:val="0018322F"/>
    <w:rsid w:val="00186AF6"/>
    <w:rsid w:val="001873C6"/>
    <w:rsid w:val="0018782A"/>
    <w:rsid w:val="00191645"/>
    <w:rsid w:val="0019174A"/>
    <w:rsid w:val="00192714"/>
    <w:rsid w:val="001A08C9"/>
    <w:rsid w:val="001A208E"/>
    <w:rsid w:val="001A339E"/>
    <w:rsid w:val="001A5620"/>
    <w:rsid w:val="001A5D9F"/>
    <w:rsid w:val="001A63F4"/>
    <w:rsid w:val="001A6E14"/>
    <w:rsid w:val="001B0473"/>
    <w:rsid w:val="001B1E2A"/>
    <w:rsid w:val="001B21BC"/>
    <w:rsid w:val="001C3599"/>
    <w:rsid w:val="001C3BAE"/>
    <w:rsid w:val="001C4923"/>
    <w:rsid w:val="001C6465"/>
    <w:rsid w:val="001D01AF"/>
    <w:rsid w:val="001D0DE9"/>
    <w:rsid w:val="001D13EF"/>
    <w:rsid w:val="001D1DE9"/>
    <w:rsid w:val="001D5252"/>
    <w:rsid w:val="001E191D"/>
    <w:rsid w:val="001E44C7"/>
    <w:rsid w:val="001F3AB2"/>
    <w:rsid w:val="001F46AE"/>
    <w:rsid w:val="001F5A0E"/>
    <w:rsid w:val="001F5A5A"/>
    <w:rsid w:val="001F61C1"/>
    <w:rsid w:val="00204E91"/>
    <w:rsid w:val="00207A33"/>
    <w:rsid w:val="0021299E"/>
    <w:rsid w:val="00216583"/>
    <w:rsid w:val="00216A81"/>
    <w:rsid w:val="00223941"/>
    <w:rsid w:val="00224AFA"/>
    <w:rsid w:val="0022660A"/>
    <w:rsid w:val="00233E88"/>
    <w:rsid w:val="00236005"/>
    <w:rsid w:val="00237DB3"/>
    <w:rsid w:val="00244872"/>
    <w:rsid w:val="0024623B"/>
    <w:rsid w:val="00250B7E"/>
    <w:rsid w:val="002532DA"/>
    <w:rsid w:val="00253781"/>
    <w:rsid w:val="002549F0"/>
    <w:rsid w:val="00255E9E"/>
    <w:rsid w:val="0025777F"/>
    <w:rsid w:val="00262DFC"/>
    <w:rsid w:val="002664A7"/>
    <w:rsid w:val="0026655B"/>
    <w:rsid w:val="00267A30"/>
    <w:rsid w:val="00283B58"/>
    <w:rsid w:val="002875AA"/>
    <w:rsid w:val="00290B76"/>
    <w:rsid w:val="00290D20"/>
    <w:rsid w:val="002954D0"/>
    <w:rsid w:val="002A5968"/>
    <w:rsid w:val="002A6F94"/>
    <w:rsid w:val="002B614A"/>
    <w:rsid w:val="002B7CD1"/>
    <w:rsid w:val="002C0266"/>
    <w:rsid w:val="002C1128"/>
    <w:rsid w:val="002C1A22"/>
    <w:rsid w:val="002C4517"/>
    <w:rsid w:val="002C5F63"/>
    <w:rsid w:val="002D2B05"/>
    <w:rsid w:val="002D60CB"/>
    <w:rsid w:val="002D622B"/>
    <w:rsid w:val="002D7FAE"/>
    <w:rsid w:val="002E72A8"/>
    <w:rsid w:val="002F2054"/>
    <w:rsid w:val="002F2C9D"/>
    <w:rsid w:val="002F2F96"/>
    <w:rsid w:val="002F4873"/>
    <w:rsid w:val="002F699A"/>
    <w:rsid w:val="002F6FB1"/>
    <w:rsid w:val="002F7EB3"/>
    <w:rsid w:val="003012D5"/>
    <w:rsid w:val="003054D5"/>
    <w:rsid w:val="00307BEA"/>
    <w:rsid w:val="00312048"/>
    <w:rsid w:val="003146DE"/>
    <w:rsid w:val="0031521C"/>
    <w:rsid w:val="00320C16"/>
    <w:rsid w:val="00320FF1"/>
    <w:rsid w:val="00325366"/>
    <w:rsid w:val="00326FEA"/>
    <w:rsid w:val="00332879"/>
    <w:rsid w:val="00335A21"/>
    <w:rsid w:val="00335EED"/>
    <w:rsid w:val="003430F3"/>
    <w:rsid w:val="00343E14"/>
    <w:rsid w:val="003449F5"/>
    <w:rsid w:val="0034627A"/>
    <w:rsid w:val="00350A54"/>
    <w:rsid w:val="00350EE5"/>
    <w:rsid w:val="00352936"/>
    <w:rsid w:val="00353891"/>
    <w:rsid w:val="00353C91"/>
    <w:rsid w:val="003545A0"/>
    <w:rsid w:val="0035572E"/>
    <w:rsid w:val="00355DD6"/>
    <w:rsid w:val="00357332"/>
    <w:rsid w:val="0036213C"/>
    <w:rsid w:val="003633C7"/>
    <w:rsid w:val="00371C61"/>
    <w:rsid w:val="003732B9"/>
    <w:rsid w:val="003747D6"/>
    <w:rsid w:val="00376184"/>
    <w:rsid w:val="00381632"/>
    <w:rsid w:val="00384A6D"/>
    <w:rsid w:val="003872A4"/>
    <w:rsid w:val="00391430"/>
    <w:rsid w:val="003918DB"/>
    <w:rsid w:val="003945CC"/>
    <w:rsid w:val="003971BC"/>
    <w:rsid w:val="003A02B2"/>
    <w:rsid w:val="003A26C6"/>
    <w:rsid w:val="003A5D71"/>
    <w:rsid w:val="003B04BF"/>
    <w:rsid w:val="003B080F"/>
    <w:rsid w:val="003B218D"/>
    <w:rsid w:val="003B2500"/>
    <w:rsid w:val="003B678E"/>
    <w:rsid w:val="003C3BA0"/>
    <w:rsid w:val="003C6089"/>
    <w:rsid w:val="003D0546"/>
    <w:rsid w:val="003D1AB9"/>
    <w:rsid w:val="003D3812"/>
    <w:rsid w:val="003D42F4"/>
    <w:rsid w:val="003D463D"/>
    <w:rsid w:val="003E1BA8"/>
    <w:rsid w:val="003E6C5B"/>
    <w:rsid w:val="003E7647"/>
    <w:rsid w:val="003F117F"/>
    <w:rsid w:val="003F33D0"/>
    <w:rsid w:val="003F4B68"/>
    <w:rsid w:val="003F764B"/>
    <w:rsid w:val="003F7C73"/>
    <w:rsid w:val="0040198E"/>
    <w:rsid w:val="00404E87"/>
    <w:rsid w:val="004058BF"/>
    <w:rsid w:val="00410961"/>
    <w:rsid w:val="004165F2"/>
    <w:rsid w:val="00416E7C"/>
    <w:rsid w:val="00422F1C"/>
    <w:rsid w:val="004232E1"/>
    <w:rsid w:val="004239A0"/>
    <w:rsid w:val="00423DE5"/>
    <w:rsid w:val="004255D8"/>
    <w:rsid w:val="00426AD6"/>
    <w:rsid w:val="004314E9"/>
    <w:rsid w:val="0043614A"/>
    <w:rsid w:val="00437899"/>
    <w:rsid w:val="00445238"/>
    <w:rsid w:val="00451548"/>
    <w:rsid w:val="00451E8C"/>
    <w:rsid w:val="004565F8"/>
    <w:rsid w:val="0045704A"/>
    <w:rsid w:val="004615F4"/>
    <w:rsid w:val="00463D55"/>
    <w:rsid w:val="00464C84"/>
    <w:rsid w:val="00467FB6"/>
    <w:rsid w:val="00474C38"/>
    <w:rsid w:val="00476F2A"/>
    <w:rsid w:val="00481F8F"/>
    <w:rsid w:val="004827E5"/>
    <w:rsid w:val="00482E8E"/>
    <w:rsid w:val="00483529"/>
    <w:rsid w:val="004838A4"/>
    <w:rsid w:val="00483FF5"/>
    <w:rsid w:val="00484C67"/>
    <w:rsid w:val="004916F9"/>
    <w:rsid w:val="00492205"/>
    <w:rsid w:val="004951B4"/>
    <w:rsid w:val="00496FFD"/>
    <w:rsid w:val="00497058"/>
    <w:rsid w:val="004A34D4"/>
    <w:rsid w:val="004A51CD"/>
    <w:rsid w:val="004B03EC"/>
    <w:rsid w:val="004B24A5"/>
    <w:rsid w:val="004B37DE"/>
    <w:rsid w:val="004B41C3"/>
    <w:rsid w:val="004B7053"/>
    <w:rsid w:val="004B70C1"/>
    <w:rsid w:val="004B7BAE"/>
    <w:rsid w:val="004B7FA5"/>
    <w:rsid w:val="004C0DBB"/>
    <w:rsid w:val="004C1C77"/>
    <w:rsid w:val="004C555D"/>
    <w:rsid w:val="004D0867"/>
    <w:rsid w:val="004D61B0"/>
    <w:rsid w:val="004D6C3C"/>
    <w:rsid w:val="004D6D30"/>
    <w:rsid w:val="004D76B7"/>
    <w:rsid w:val="004E73AE"/>
    <w:rsid w:val="004F02FA"/>
    <w:rsid w:val="004F6102"/>
    <w:rsid w:val="00500CB7"/>
    <w:rsid w:val="00506E8C"/>
    <w:rsid w:val="00511315"/>
    <w:rsid w:val="00514842"/>
    <w:rsid w:val="00514BC2"/>
    <w:rsid w:val="00522B45"/>
    <w:rsid w:val="005249B8"/>
    <w:rsid w:val="00526586"/>
    <w:rsid w:val="00527496"/>
    <w:rsid w:val="00527854"/>
    <w:rsid w:val="005305E2"/>
    <w:rsid w:val="00533790"/>
    <w:rsid w:val="00534211"/>
    <w:rsid w:val="00542EDF"/>
    <w:rsid w:val="005457CB"/>
    <w:rsid w:val="005478A7"/>
    <w:rsid w:val="00553987"/>
    <w:rsid w:val="00553FD9"/>
    <w:rsid w:val="00556460"/>
    <w:rsid w:val="00556A38"/>
    <w:rsid w:val="0055799A"/>
    <w:rsid w:val="0056095A"/>
    <w:rsid w:val="005611AA"/>
    <w:rsid w:val="00564B34"/>
    <w:rsid w:val="00570901"/>
    <w:rsid w:val="00571860"/>
    <w:rsid w:val="00573D3F"/>
    <w:rsid w:val="00574425"/>
    <w:rsid w:val="005745A6"/>
    <w:rsid w:val="005770C4"/>
    <w:rsid w:val="00577D66"/>
    <w:rsid w:val="00580E9F"/>
    <w:rsid w:val="00580FB3"/>
    <w:rsid w:val="0058181A"/>
    <w:rsid w:val="00584306"/>
    <w:rsid w:val="00585738"/>
    <w:rsid w:val="005857E0"/>
    <w:rsid w:val="00586F46"/>
    <w:rsid w:val="00593EB4"/>
    <w:rsid w:val="00595439"/>
    <w:rsid w:val="00596E75"/>
    <w:rsid w:val="005A0FE5"/>
    <w:rsid w:val="005A501A"/>
    <w:rsid w:val="005A7301"/>
    <w:rsid w:val="005A7A5D"/>
    <w:rsid w:val="005A7EF8"/>
    <w:rsid w:val="005B010A"/>
    <w:rsid w:val="005B2FC1"/>
    <w:rsid w:val="005B338E"/>
    <w:rsid w:val="005B4000"/>
    <w:rsid w:val="005C0B79"/>
    <w:rsid w:val="005C1892"/>
    <w:rsid w:val="005C4995"/>
    <w:rsid w:val="005C562C"/>
    <w:rsid w:val="005D0216"/>
    <w:rsid w:val="005D12AC"/>
    <w:rsid w:val="005D1E44"/>
    <w:rsid w:val="005D2C37"/>
    <w:rsid w:val="005D32B6"/>
    <w:rsid w:val="005D6D97"/>
    <w:rsid w:val="005D7DB9"/>
    <w:rsid w:val="005D7F79"/>
    <w:rsid w:val="005E03DA"/>
    <w:rsid w:val="005E2A0C"/>
    <w:rsid w:val="005E3F87"/>
    <w:rsid w:val="005E737A"/>
    <w:rsid w:val="005F5F3F"/>
    <w:rsid w:val="005F62C5"/>
    <w:rsid w:val="00604F1B"/>
    <w:rsid w:val="00604FF8"/>
    <w:rsid w:val="0060614E"/>
    <w:rsid w:val="00617505"/>
    <w:rsid w:val="006233D9"/>
    <w:rsid w:val="00626B08"/>
    <w:rsid w:val="00634BED"/>
    <w:rsid w:val="006351B2"/>
    <w:rsid w:val="00636454"/>
    <w:rsid w:val="00641A39"/>
    <w:rsid w:val="00647ACC"/>
    <w:rsid w:val="006505AA"/>
    <w:rsid w:val="006516A3"/>
    <w:rsid w:val="006566F6"/>
    <w:rsid w:val="00657258"/>
    <w:rsid w:val="00657FF4"/>
    <w:rsid w:val="00660340"/>
    <w:rsid w:val="00660540"/>
    <w:rsid w:val="00660C95"/>
    <w:rsid w:val="006612F0"/>
    <w:rsid w:val="006654C8"/>
    <w:rsid w:val="0067111C"/>
    <w:rsid w:val="00674940"/>
    <w:rsid w:val="006813BD"/>
    <w:rsid w:val="0068232C"/>
    <w:rsid w:val="00682610"/>
    <w:rsid w:val="006A11F5"/>
    <w:rsid w:val="006A2FA3"/>
    <w:rsid w:val="006A3D04"/>
    <w:rsid w:val="006A3E11"/>
    <w:rsid w:val="006A48F2"/>
    <w:rsid w:val="006A4DD6"/>
    <w:rsid w:val="006A4F49"/>
    <w:rsid w:val="006A4FC1"/>
    <w:rsid w:val="006A6A9A"/>
    <w:rsid w:val="006B0E14"/>
    <w:rsid w:val="006B1F23"/>
    <w:rsid w:val="006C176A"/>
    <w:rsid w:val="006C1876"/>
    <w:rsid w:val="006C195D"/>
    <w:rsid w:val="006C4468"/>
    <w:rsid w:val="006C5495"/>
    <w:rsid w:val="006C72A1"/>
    <w:rsid w:val="006D04D2"/>
    <w:rsid w:val="006D144F"/>
    <w:rsid w:val="006D284F"/>
    <w:rsid w:val="006D53FB"/>
    <w:rsid w:val="006D73DC"/>
    <w:rsid w:val="006E07C0"/>
    <w:rsid w:val="006E35F1"/>
    <w:rsid w:val="006E3B35"/>
    <w:rsid w:val="006E469A"/>
    <w:rsid w:val="006E72E5"/>
    <w:rsid w:val="006F4714"/>
    <w:rsid w:val="006F7A71"/>
    <w:rsid w:val="006F7F05"/>
    <w:rsid w:val="00703C3B"/>
    <w:rsid w:val="00704665"/>
    <w:rsid w:val="00705808"/>
    <w:rsid w:val="0071012F"/>
    <w:rsid w:val="0071035D"/>
    <w:rsid w:val="007129E8"/>
    <w:rsid w:val="00715428"/>
    <w:rsid w:val="00715EB7"/>
    <w:rsid w:val="007165F6"/>
    <w:rsid w:val="007169C2"/>
    <w:rsid w:val="00721D7F"/>
    <w:rsid w:val="0072525D"/>
    <w:rsid w:val="0072713F"/>
    <w:rsid w:val="00727896"/>
    <w:rsid w:val="00730264"/>
    <w:rsid w:val="007320BE"/>
    <w:rsid w:val="0073428D"/>
    <w:rsid w:val="00742D4E"/>
    <w:rsid w:val="007438B7"/>
    <w:rsid w:val="00745A73"/>
    <w:rsid w:val="00746D98"/>
    <w:rsid w:val="00750CD2"/>
    <w:rsid w:val="007545B3"/>
    <w:rsid w:val="00760417"/>
    <w:rsid w:val="007623D5"/>
    <w:rsid w:val="00762B6E"/>
    <w:rsid w:val="00762FFB"/>
    <w:rsid w:val="00764557"/>
    <w:rsid w:val="007671F4"/>
    <w:rsid w:val="00770903"/>
    <w:rsid w:val="00777328"/>
    <w:rsid w:val="00780063"/>
    <w:rsid w:val="0078039B"/>
    <w:rsid w:val="0078275C"/>
    <w:rsid w:val="0078428B"/>
    <w:rsid w:val="007850D6"/>
    <w:rsid w:val="007865C1"/>
    <w:rsid w:val="007877D6"/>
    <w:rsid w:val="00797B7A"/>
    <w:rsid w:val="007A2028"/>
    <w:rsid w:val="007A585E"/>
    <w:rsid w:val="007B0FA3"/>
    <w:rsid w:val="007B1139"/>
    <w:rsid w:val="007B1350"/>
    <w:rsid w:val="007B2AE3"/>
    <w:rsid w:val="007B564C"/>
    <w:rsid w:val="007B7FFC"/>
    <w:rsid w:val="007C2B4B"/>
    <w:rsid w:val="007C4A1C"/>
    <w:rsid w:val="007C4FCD"/>
    <w:rsid w:val="007C5802"/>
    <w:rsid w:val="007C5870"/>
    <w:rsid w:val="007C68DF"/>
    <w:rsid w:val="007C71CC"/>
    <w:rsid w:val="007D1631"/>
    <w:rsid w:val="007D30B9"/>
    <w:rsid w:val="007D5C71"/>
    <w:rsid w:val="007E4DBA"/>
    <w:rsid w:val="007F1232"/>
    <w:rsid w:val="007F1839"/>
    <w:rsid w:val="007F328A"/>
    <w:rsid w:val="007F3723"/>
    <w:rsid w:val="007F3F14"/>
    <w:rsid w:val="007F4CEC"/>
    <w:rsid w:val="007F6A11"/>
    <w:rsid w:val="00800F18"/>
    <w:rsid w:val="00802BEA"/>
    <w:rsid w:val="008040C0"/>
    <w:rsid w:val="00806B67"/>
    <w:rsid w:val="00806E77"/>
    <w:rsid w:val="008115A3"/>
    <w:rsid w:val="00815CDD"/>
    <w:rsid w:val="008229E5"/>
    <w:rsid w:val="00823298"/>
    <w:rsid w:val="008244C0"/>
    <w:rsid w:val="008257B5"/>
    <w:rsid w:val="008311A5"/>
    <w:rsid w:val="00831A9A"/>
    <w:rsid w:val="008339F9"/>
    <w:rsid w:val="0084160C"/>
    <w:rsid w:val="008423F7"/>
    <w:rsid w:val="008424E6"/>
    <w:rsid w:val="00842B60"/>
    <w:rsid w:val="008442C1"/>
    <w:rsid w:val="00847970"/>
    <w:rsid w:val="0085264C"/>
    <w:rsid w:val="00852766"/>
    <w:rsid w:val="00855C36"/>
    <w:rsid w:val="00855D1B"/>
    <w:rsid w:val="00855FE5"/>
    <w:rsid w:val="00860D52"/>
    <w:rsid w:val="0086256B"/>
    <w:rsid w:val="00864EE4"/>
    <w:rsid w:val="00874B3F"/>
    <w:rsid w:val="008779D7"/>
    <w:rsid w:val="00886978"/>
    <w:rsid w:val="00890E3B"/>
    <w:rsid w:val="008970A8"/>
    <w:rsid w:val="00897317"/>
    <w:rsid w:val="008A1B29"/>
    <w:rsid w:val="008A37C1"/>
    <w:rsid w:val="008A47C7"/>
    <w:rsid w:val="008A532F"/>
    <w:rsid w:val="008B3960"/>
    <w:rsid w:val="008B5BAD"/>
    <w:rsid w:val="008C4FD9"/>
    <w:rsid w:val="008D163D"/>
    <w:rsid w:val="008E14F2"/>
    <w:rsid w:val="008E4869"/>
    <w:rsid w:val="008E620A"/>
    <w:rsid w:val="008E7315"/>
    <w:rsid w:val="008F12AB"/>
    <w:rsid w:val="008F16E8"/>
    <w:rsid w:val="008F1FA7"/>
    <w:rsid w:val="008F30C4"/>
    <w:rsid w:val="008F5186"/>
    <w:rsid w:val="008F5578"/>
    <w:rsid w:val="00900AD0"/>
    <w:rsid w:val="00904111"/>
    <w:rsid w:val="00904B73"/>
    <w:rsid w:val="009058EE"/>
    <w:rsid w:val="00906414"/>
    <w:rsid w:val="00906F00"/>
    <w:rsid w:val="00906F77"/>
    <w:rsid w:val="00910AB0"/>
    <w:rsid w:val="00920082"/>
    <w:rsid w:val="00921FD6"/>
    <w:rsid w:val="00922311"/>
    <w:rsid w:val="0092231A"/>
    <w:rsid w:val="0092435E"/>
    <w:rsid w:val="00925C98"/>
    <w:rsid w:val="00925FA3"/>
    <w:rsid w:val="0093156E"/>
    <w:rsid w:val="00932A46"/>
    <w:rsid w:val="009515C9"/>
    <w:rsid w:val="00957E18"/>
    <w:rsid w:val="00961B75"/>
    <w:rsid w:val="00961C1A"/>
    <w:rsid w:val="00961EC9"/>
    <w:rsid w:val="00963271"/>
    <w:rsid w:val="009645BB"/>
    <w:rsid w:val="0096606A"/>
    <w:rsid w:val="009669A2"/>
    <w:rsid w:val="009701BC"/>
    <w:rsid w:val="00976163"/>
    <w:rsid w:val="00976CF8"/>
    <w:rsid w:val="0097786E"/>
    <w:rsid w:val="009801C2"/>
    <w:rsid w:val="0098618A"/>
    <w:rsid w:val="00987F8A"/>
    <w:rsid w:val="0099175B"/>
    <w:rsid w:val="009928BF"/>
    <w:rsid w:val="00994723"/>
    <w:rsid w:val="009949BA"/>
    <w:rsid w:val="00995999"/>
    <w:rsid w:val="00997DBA"/>
    <w:rsid w:val="009A29D5"/>
    <w:rsid w:val="009A3F06"/>
    <w:rsid w:val="009A4852"/>
    <w:rsid w:val="009A720C"/>
    <w:rsid w:val="009A774D"/>
    <w:rsid w:val="009B0C3A"/>
    <w:rsid w:val="009B7267"/>
    <w:rsid w:val="009C7B1E"/>
    <w:rsid w:val="009C7BEF"/>
    <w:rsid w:val="009D1BCA"/>
    <w:rsid w:val="009D2C61"/>
    <w:rsid w:val="009D3799"/>
    <w:rsid w:val="009D4113"/>
    <w:rsid w:val="009E0D53"/>
    <w:rsid w:val="009E102D"/>
    <w:rsid w:val="009E2EEF"/>
    <w:rsid w:val="009E3478"/>
    <w:rsid w:val="009F3161"/>
    <w:rsid w:val="009F590F"/>
    <w:rsid w:val="00A012AC"/>
    <w:rsid w:val="00A01BC1"/>
    <w:rsid w:val="00A02B2E"/>
    <w:rsid w:val="00A057A4"/>
    <w:rsid w:val="00A11A99"/>
    <w:rsid w:val="00A14779"/>
    <w:rsid w:val="00A17C54"/>
    <w:rsid w:val="00A205E6"/>
    <w:rsid w:val="00A258B8"/>
    <w:rsid w:val="00A27F2D"/>
    <w:rsid w:val="00A33797"/>
    <w:rsid w:val="00A40D5E"/>
    <w:rsid w:val="00A40D9D"/>
    <w:rsid w:val="00A4108B"/>
    <w:rsid w:val="00A44467"/>
    <w:rsid w:val="00A44606"/>
    <w:rsid w:val="00A46402"/>
    <w:rsid w:val="00A66C7B"/>
    <w:rsid w:val="00A70294"/>
    <w:rsid w:val="00A7051B"/>
    <w:rsid w:val="00A75E01"/>
    <w:rsid w:val="00A7625E"/>
    <w:rsid w:val="00A766FD"/>
    <w:rsid w:val="00A76822"/>
    <w:rsid w:val="00A768A7"/>
    <w:rsid w:val="00A877C7"/>
    <w:rsid w:val="00A9099F"/>
    <w:rsid w:val="00A90CE6"/>
    <w:rsid w:val="00A90FB2"/>
    <w:rsid w:val="00A9265F"/>
    <w:rsid w:val="00AA37E6"/>
    <w:rsid w:val="00AA7175"/>
    <w:rsid w:val="00AB042F"/>
    <w:rsid w:val="00AB2516"/>
    <w:rsid w:val="00AB4AD9"/>
    <w:rsid w:val="00AB62EC"/>
    <w:rsid w:val="00AC0152"/>
    <w:rsid w:val="00AC03E4"/>
    <w:rsid w:val="00AC11A4"/>
    <w:rsid w:val="00AC145E"/>
    <w:rsid w:val="00AC1771"/>
    <w:rsid w:val="00AC1B6C"/>
    <w:rsid w:val="00AC2471"/>
    <w:rsid w:val="00AC3B84"/>
    <w:rsid w:val="00AC3FA6"/>
    <w:rsid w:val="00AC6B47"/>
    <w:rsid w:val="00AC7BE3"/>
    <w:rsid w:val="00AD752B"/>
    <w:rsid w:val="00AE3A58"/>
    <w:rsid w:val="00AF08EF"/>
    <w:rsid w:val="00AF169C"/>
    <w:rsid w:val="00AF22FC"/>
    <w:rsid w:val="00AF3235"/>
    <w:rsid w:val="00AF3322"/>
    <w:rsid w:val="00B00D74"/>
    <w:rsid w:val="00B02EBA"/>
    <w:rsid w:val="00B12956"/>
    <w:rsid w:val="00B13327"/>
    <w:rsid w:val="00B1348D"/>
    <w:rsid w:val="00B14709"/>
    <w:rsid w:val="00B249F4"/>
    <w:rsid w:val="00B24B3B"/>
    <w:rsid w:val="00B25F36"/>
    <w:rsid w:val="00B27AB7"/>
    <w:rsid w:val="00B30983"/>
    <w:rsid w:val="00B37049"/>
    <w:rsid w:val="00B40DDC"/>
    <w:rsid w:val="00B42A5F"/>
    <w:rsid w:val="00B43EE7"/>
    <w:rsid w:val="00B45D6E"/>
    <w:rsid w:val="00B50FDC"/>
    <w:rsid w:val="00B53311"/>
    <w:rsid w:val="00B53BDE"/>
    <w:rsid w:val="00B5501A"/>
    <w:rsid w:val="00B57394"/>
    <w:rsid w:val="00B60EE4"/>
    <w:rsid w:val="00B6407C"/>
    <w:rsid w:val="00B676EC"/>
    <w:rsid w:val="00B67A0C"/>
    <w:rsid w:val="00B709AD"/>
    <w:rsid w:val="00B7202F"/>
    <w:rsid w:val="00B72D2B"/>
    <w:rsid w:val="00B73CFF"/>
    <w:rsid w:val="00B73DBC"/>
    <w:rsid w:val="00B8375A"/>
    <w:rsid w:val="00B87F0D"/>
    <w:rsid w:val="00B91615"/>
    <w:rsid w:val="00B931A3"/>
    <w:rsid w:val="00B9546E"/>
    <w:rsid w:val="00BA1C24"/>
    <w:rsid w:val="00BA4F9B"/>
    <w:rsid w:val="00BA5A8D"/>
    <w:rsid w:val="00BA5BF0"/>
    <w:rsid w:val="00BA748F"/>
    <w:rsid w:val="00BB003A"/>
    <w:rsid w:val="00BB07EF"/>
    <w:rsid w:val="00BB3FD0"/>
    <w:rsid w:val="00BB7456"/>
    <w:rsid w:val="00BB7876"/>
    <w:rsid w:val="00BC1646"/>
    <w:rsid w:val="00BC7EE4"/>
    <w:rsid w:val="00BD1C74"/>
    <w:rsid w:val="00BD4CCD"/>
    <w:rsid w:val="00BD66B3"/>
    <w:rsid w:val="00BD78B5"/>
    <w:rsid w:val="00BE1C30"/>
    <w:rsid w:val="00BE3E76"/>
    <w:rsid w:val="00BE6237"/>
    <w:rsid w:val="00BE7281"/>
    <w:rsid w:val="00BE7EB8"/>
    <w:rsid w:val="00BF1933"/>
    <w:rsid w:val="00BF3344"/>
    <w:rsid w:val="00BF5581"/>
    <w:rsid w:val="00BF795B"/>
    <w:rsid w:val="00BF7EF3"/>
    <w:rsid w:val="00C024DC"/>
    <w:rsid w:val="00C0320E"/>
    <w:rsid w:val="00C11BDD"/>
    <w:rsid w:val="00C12F30"/>
    <w:rsid w:val="00C2105B"/>
    <w:rsid w:val="00C23566"/>
    <w:rsid w:val="00C238B2"/>
    <w:rsid w:val="00C23F38"/>
    <w:rsid w:val="00C30E0E"/>
    <w:rsid w:val="00C31138"/>
    <w:rsid w:val="00C32B9D"/>
    <w:rsid w:val="00C34D37"/>
    <w:rsid w:val="00C3537A"/>
    <w:rsid w:val="00C367BE"/>
    <w:rsid w:val="00C41B5C"/>
    <w:rsid w:val="00C422BD"/>
    <w:rsid w:val="00C47755"/>
    <w:rsid w:val="00C52A2D"/>
    <w:rsid w:val="00C52D82"/>
    <w:rsid w:val="00C54772"/>
    <w:rsid w:val="00C56FF4"/>
    <w:rsid w:val="00C57073"/>
    <w:rsid w:val="00C61807"/>
    <w:rsid w:val="00C61DD1"/>
    <w:rsid w:val="00C6238B"/>
    <w:rsid w:val="00C6403A"/>
    <w:rsid w:val="00C7144B"/>
    <w:rsid w:val="00C76AFB"/>
    <w:rsid w:val="00C82A76"/>
    <w:rsid w:val="00C82EC6"/>
    <w:rsid w:val="00C8343C"/>
    <w:rsid w:val="00C83E10"/>
    <w:rsid w:val="00C84231"/>
    <w:rsid w:val="00C84599"/>
    <w:rsid w:val="00C967AA"/>
    <w:rsid w:val="00CA05CB"/>
    <w:rsid w:val="00CA1F94"/>
    <w:rsid w:val="00CA223A"/>
    <w:rsid w:val="00CA248F"/>
    <w:rsid w:val="00CA2CBF"/>
    <w:rsid w:val="00CA398F"/>
    <w:rsid w:val="00CA417D"/>
    <w:rsid w:val="00CA41CC"/>
    <w:rsid w:val="00CA5259"/>
    <w:rsid w:val="00CA66DA"/>
    <w:rsid w:val="00CA6CCC"/>
    <w:rsid w:val="00CB602D"/>
    <w:rsid w:val="00CB6079"/>
    <w:rsid w:val="00CC39A1"/>
    <w:rsid w:val="00CC4F51"/>
    <w:rsid w:val="00CC634D"/>
    <w:rsid w:val="00CD25FD"/>
    <w:rsid w:val="00CD5677"/>
    <w:rsid w:val="00CE166A"/>
    <w:rsid w:val="00CE3CC9"/>
    <w:rsid w:val="00CE4E19"/>
    <w:rsid w:val="00CE4E97"/>
    <w:rsid w:val="00CE5982"/>
    <w:rsid w:val="00CE5D74"/>
    <w:rsid w:val="00CF140E"/>
    <w:rsid w:val="00CF24F9"/>
    <w:rsid w:val="00CF4204"/>
    <w:rsid w:val="00CF4DC1"/>
    <w:rsid w:val="00D01533"/>
    <w:rsid w:val="00D052E9"/>
    <w:rsid w:val="00D07ECE"/>
    <w:rsid w:val="00D105E9"/>
    <w:rsid w:val="00D10943"/>
    <w:rsid w:val="00D13570"/>
    <w:rsid w:val="00D13AD3"/>
    <w:rsid w:val="00D13F14"/>
    <w:rsid w:val="00D16296"/>
    <w:rsid w:val="00D1746F"/>
    <w:rsid w:val="00D23241"/>
    <w:rsid w:val="00D23EED"/>
    <w:rsid w:val="00D252BF"/>
    <w:rsid w:val="00D266BA"/>
    <w:rsid w:val="00D26A7B"/>
    <w:rsid w:val="00D27EDF"/>
    <w:rsid w:val="00D301D5"/>
    <w:rsid w:val="00D34E70"/>
    <w:rsid w:val="00D37FE2"/>
    <w:rsid w:val="00D406DC"/>
    <w:rsid w:val="00D418F3"/>
    <w:rsid w:val="00D438BB"/>
    <w:rsid w:val="00D44D0C"/>
    <w:rsid w:val="00D5672F"/>
    <w:rsid w:val="00D60D91"/>
    <w:rsid w:val="00D61FC4"/>
    <w:rsid w:val="00D641D5"/>
    <w:rsid w:val="00D64B73"/>
    <w:rsid w:val="00D74006"/>
    <w:rsid w:val="00D74EFC"/>
    <w:rsid w:val="00D75506"/>
    <w:rsid w:val="00D80076"/>
    <w:rsid w:val="00D80F15"/>
    <w:rsid w:val="00D84F6C"/>
    <w:rsid w:val="00D855B6"/>
    <w:rsid w:val="00D866E9"/>
    <w:rsid w:val="00D90576"/>
    <w:rsid w:val="00D91C48"/>
    <w:rsid w:val="00D920B8"/>
    <w:rsid w:val="00D9608E"/>
    <w:rsid w:val="00D9610B"/>
    <w:rsid w:val="00D9763F"/>
    <w:rsid w:val="00DA15A1"/>
    <w:rsid w:val="00DA1F8F"/>
    <w:rsid w:val="00DB0DCA"/>
    <w:rsid w:val="00DB2DBE"/>
    <w:rsid w:val="00DB581A"/>
    <w:rsid w:val="00DB5ACF"/>
    <w:rsid w:val="00DB5B4D"/>
    <w:rsid w:val="00DB6A60"/>
    <w:rsid w:val="00DC2138"/>
    <w:rsid w:val="00DC4719"/>
    <w:rsid w:val="00DC4F07"/>
    <w:rsid w:val="00DC542B"/>
    <w:rsid w:val="00DC68F0"/>
    <w:rsid w:val="00DE037D"/>
    <w:rsid w:val="00DE4B65"/>
    <w:rsid w:val="00DE658E"/>
    <w:rsid w:val="00DF57CD"/>
    <w:rsid w:val="00DF5DE1"/>
    <w:rsid w:val="00DF7B44"/>
    <w:rsid w:val="00E0362E"/>
    <w:rsid w:val="00E04203"/>
    <w:rsid w:val="00E048E1"/>
    <w:rsid w:val="00E055E5"/>
    <w:rsid w:val="00E056CA"/>
    <w:rsid w:val="00E1017A"/>
    <w:rsid w:val="00E11686"/>
    <w:rsid w:val="00E120CC"/>
    <w:rsid w:val="00E125BE"/>
    <w:rsid w:val="00E130C1"/>
    <w:rsid w:val="00E13832"/>
    <w:rsid w:val="00E13FA2"/>
    <w:rsid w:val="00E15D37"/>
    <w:rsid w:val="00E1666E"/>
    <w:rsid w:val="00E17367"/>
    <w:rsid w:val="00E221FB"/>
    <w:rsid w:val="00E22397"/>
    <w:rsid w:val="00E22B7A"/>
    <w:rsid w:val="00E24C39"/>
    <w:rsid w:val="00E24E55"/>
    <w:rsid w:val="00E3501C"/>
    <w:rsid w:val="00E35065"/>
    <w:rsid w:val="00E35759"/>
    <w:rsid w:val="00E36F34"/>
    <w:rsid w:val="00E428CD"/>
    <w:rsid w:val="00E455B5"/>
    <w:rsid w:val="00E4691A"/>
    <w:rsid w:val="00E476C5"/>
    <w:rsid w:val="00E51E13"/>
    <w:rsid w:val="00E52666"/>
    <w:rsid w:val="00E60FCC"/>
    <w:rsid w:val="00E6227C"/>
    <w:rsid w:val="00E63F92"/>
    <w:rsid w:val="00E64048"/>
    <w:rsid w:val="00E64337"/>
    <w:rsid w:val="00E6791E"/>
    <w:rsid w:val="00E7072C"/>
    <w:rsid w:val="00E7148B"/>
    <w:rsid w:val="00E847EE"/>
    <w:rsid w:val="00E84D4E"/>
    <w:rsid w:val="00E873ED"/>
    <w:rsid w:val="00E878BB"/>
    <w:rsid w:val="00E90B14"/>
    <w:rsid w:val="00E92E2A"/>
    <w:rsid w:val="00E96BE0"/>
    <w:rsid w:val="00E9762E"/>
    <w:rsid w:val="00EA0274"/>
    <w:rsid w:val="00EA257E"/>
    <w:rsid w:val="00EA4E6A"/>
    <w:rsid w:val="00EA59B7"/>
    <w:rsid w:val="00EB0473"/>
    <w:rsid w:val="00EB08D9"/>
    <w:rsid w:val="00EB48B8"/>
    <w:rsid w:val="00EB5F4A"/>
    <w:rsid w:val="00EB6CB2"/>
    <w:rsid w:val="00EC18CD"/>
    <w:rsid w:val="00EC3B3F"/>
    <w:rsid w:val="00EC5C93"/>
    <w:rsid w:val="00EC6098"/>
    <w:rsid w:val="00EC679C"/>
    <w:rsid w:val="00EC6C40"/>
    <w:rsid w:val="00ED344A"/>
    <w:rsid w:val="00ED7EF7"/>
    <w:rsid w:val="00EE0CA7"/>
    <w:rsid w:val="00EE32C5"/>
    <w:rsid w:val="00EE41D8"/>
    <w:rsid w:val="00EE7B7A"/>
    <w:rsid w:val="00EF011C"/>
    <w:rsid w:val="00EF0A6F"/>
    <w:rsid w:val="00F00A66"/>
    <w:rsid w:val="00F021CF"/>
    <w:rsid w:val="00F04F7B"/>
    <w:rsid w:val="00F05565"/>
    <w:rsid w:val="00F058C7"/>
    <w:rsid w:val="00F13AB5"/>
    <w:rsid w:val="00F14582"/>
    <w:rsid w:val="00F20073"/>
    <w:rsid w:val="00F20333"/>
    <w:rsid w:val="00F20B98"/>
    <w:rsid w:val="00F2438A"/>
    <w:rsid w:val="00F32757"/>
    <w:rsid w:val="00F35C95"/>
    <w:rsid w:val="00F36920"/>
    <w:rsid w:val="00F3703E"/>
    <w:rsid w:val="00F37F2D"/>
    <w:rsid w:val="00F40E6D"/>
    <w:rsid w:val="00F451E5"/>
    <w:rsid w:val="00F4651F"/>
    <w:rsid w:val="00F46EA0"/>
    <w:rsid w:val="00F46F11"/>
    <w:rsid w:val="00F51A53"/>
    <w:rsid w:val="00F5289D"/>
    <w:rsid w:val="00F52A4D"/>
    <w:rsid w:val="00F532FA"/>
    <w:rsid w:val="00F55E5E"/>
    <w:rsid w:val="00F56383"/>
    <w:rsid w:val="00F56C8B"/>
    <w:rsid w:val="00F63D38"/>
    <w:rsid w:val="00F71916"/>
    <w:rsid w:val="00F728E1"/>
    <w:rsid w:val="00F7295E"/>
    <w:rsid w:val="00F72F7A"/>
    <w:rsid w:val="00F73073"/>
    <w:rsid w:val="00F74622"/>
    <w:rsid w:val="00F75A53"/>
    <w:rsid w:val="00F75A61"/>
    <w:rsid w:val="00F76965"/>
    <w:rsid w:val="00F8671A"/>
    <w:rsid w:val="00F86895"/>
    <w:rsid w:val="00F920AF"/>
    <w:rsid w:val="00F92C27"/>
    <w:rsid w:val="00FA07DE"/>
    <w:rsid w:val="00FA0B55"/>
    <w:rsid w:val="00FA1018"/>
    <w:rsid w:val="00FA360C"/>
    <w:rsid w:val="00FA387B"/>
    <w:rsid w:val="00FA5E36"/>
    <w:rsid w:val="00FB03C6"/>
    <w:rsid w:val="00FB0DDD"/>
    <w:rsid w:val="00FB5388"/>
    <w:rsid w:val="00FB7CC7"/>
    <w:rsid w:val="00FB7F38"/>
    <w:rsid w:val="00FC148A"/>
    <w:rsid w:val="00FC5B1F"/>
    <w:rsid w:val="00FD2B54"/>
    <w:rsid w:val="00FD2D52"/>
    <w:rsid w:val="00FD3176"/>
    <w:rsid w:val="00FD5DEC"/>
    <w:rsid w:val="00FE4BC9"/>
    <w:rsid w:val="00FE4E2B"/>
    <w:rsid w:val="00FF1C18"/>
    <w:rsid w:val="00FF2653"/>
    <w:rsid w:val="00FF50F1"/>
    <w:rsid w:val="00FF67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A4388"/>
  <w15:docId w15:val="{67A04330-4FF1-4698-A873-9990C873E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493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14930"/>
    <w:pPr>
      <w:tabs>
        <w:tab w:val="center" w:pos="4819"/>
        <w:tab w:val="right" w:pos="9639"/>
      </w:tabs>
    </w:pPr>
  </w:style>
  <w:style w:type="character" w:customStyle="1" w:styleId="a4">
    <w:name w:val="Верхний колонтитул Знак"/>
    <w:basedOn w:val="a0"/>
    <w:link w:val="a3"/>
    <w:uiPriority w:val="99"/>
    <w:rsid w:val="00114930"/>
    <w:rPr>
      <w:rFonts w:ascii="Times New Roman" w:eastAsia="Times New Roman" w:hAnsi="Times New Roman" w:cs="Times New Roman"/>
      <w:sz w:val="28"/>
      <w:szCs w:val="28"/>
    </w:rPr>
  </w:style>
  <w:style w:type="paragraph" w:styleId="a5">
    <w:name w:val="List Paragraph"/>
    <w:basedOn w:val="a"/>
    <w:uiPriority w:val="34"/>
    <w:qFormat/>
    <w:rsid w:val="00114930"/>
    <w:pPr>
      <w:ind w:left="720"/>
    </w:pPr>
  </w:style>
  <w:style w:type="paragraph" w:styleId="a6">
    <w:name w:val="Normal (Web)"/>
    <w:basedOn w:val="a"/>
    <w:uiPriority w:val="99"/>
    <w:rsid w:val="00114930"/>
    <w:pPr>
      <w:spacing w:after="150"/>
      <w:jc w:val="left"/>
    </w:pPr>
    <w:rPr>
      <w:sz w:val="24"/>
      <w:szCs w:val="24"/>
      <w:lang w:eastAsia="uk-UA"/>
    </w:rPr>
  </w:style>
  <w:style w:type="character" w:styleId="a7">
    <w:name w:val="Hyperlink"/>
    <w:basedOn w:val="a0"/>
    <w:uiPriority w:val="99"/>
    <w:rsid w:val="00114930"/>
    <w:rPr>
      <w:rFonts w:cs="Times New Roman"/>
      <w:color w:val="0000FF"/>
      <w:u w:val="single"/>
    </w:rPr>
  </w:style>
  <w:style w:type="character" w:customStyle="1" w:styleId="apple-converted-space">
    <w:name w:val="apple-converted-space"/>
    <w:basedOn w:val="a0"/>
    <w:rsid w:val="00114930"/>
    <w:rPr>
      <w:rFonts w:cs="Times New Roman"/>
    </w:rPr>
  </w:style>
  <w:style w:type="paragraph" w:styleId="a8">
    <w:name w:val="No Spacing"/>
    <w:qFormat/>
    <w:rsid w:val="00114930"/>
    <w:pPr>
      <w:spacing w:after="0" w:line="240" w:lineRule="auto"/>
    </w:pPr>
    <w:rPr>
      <w:rFonts w:ascii="Calibri" w:eastAsia="Calibri" w:hAnsi="Calibri" w:cs="Times New Roman"/>
    </w:rPr>
  </w:style>
  <w:style w:type="paragraph" w:customStyle="1" w:styleId="Standard">
    <w:name w:val="Standard"/>
    <w:rsid w:val="00B931A3"/>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1">
    <w:name w:val="Абзац списка1"/>
    <w:basedOn w:val="a"/>
    <w:rsid w:val="008A37C1"/>
    <w:pPr>
      <w:suppressAutoHyphens/>
      <w:ind w:left="720"/>
      <w:jc w:val="left"/>
    </w:pPr>
    <w:rPr>
      <w:rFonts w:ascii="Arial" w:eastAsia="SimSun" w:hAnsi="Arial" w:cs="Mangal"/>
      <w:kern w:val="1"/>
      <w:sz w:val="20"/>
      <w:szCs w:val="24"/>
      <w:lang w:eastAsia="hi-IN" w:bidi="hi-IN"/>
    </w:rPr>
  </w:style>
  <w:style w:type="paragraph" w:customStyle="1" w:styleId="docdata">
    <w:name w:val="docdata"/>
    <w:aliases w:val="docy,v5,2393,baiaagaaboqcaaadlguaaau8bqaaaaaaaaaaaaaaaaaaaaaaaaaaaaaaaaaaaaaaaaaaaaaaaaaaaaaaaaaaaaaaaaaaaaaaaaaaaaaaaaaaaaaaaaaaaaaaaaaaaaaaaaaaaaaaaaaaaaaaaaaaaaaaaaaaaaaaaaaaaaaaaaaaaaaaaaaaaaaaaaaaaaaaaaaaaaaaaaaaaaaaaaaaaaaaaaaaaaaaaaaaaaaa"/>
    <w:basedOn w:val="a"/>
    <w:rsid w:val="008F16E8"/>
    <w:pPr>
      <w:spacing w:before="100" w:beforeAutospacing="1" w:after="100" w:afterAutospacing="1"/>
      <w:jc w:val="left"/>
    </w:pPr>
    <w:rPr>
      <w:sz w:val="24"/>
      <w:szCs w:val="24"/>
      <w:lang w:val="ru-RU" w:eastAsia="ru-RU"/>
    </w:rPr>
  </w:style>
  <w:style w:type="character" w:customStyle="1" w:styleId="a9">
    <w:name w:val="Основной текст Знак"/>
    <w:link w:val="aa"/>
    <w:rsid w:val="004F6102"/>
    <w:rPr>
      <w:rFonts w:cs="Calibri"/>
      <w:lang w:eastAsia="ar-SA"/>
    </w:rPr>
  </w:style>
  <w:style w:type="paragraph" w:styleId="aa">
    <w:name w:val="Body Text"/>
    <w:basedOn w:val="a"/>
    <w:link w:val="a9"/>
    <w:rsid w:val="004F6102"/>
    <w:pPr>
      <w:suppressAutoHyphens/>
      <w:spacing w:after="120" w:line="276" w:lineRule="auto"/>
      <w:jc w:val="left"/>
    </w:pPr>
    <w:rPr>
      <w:rFonts w:asciiTheme="minorHAnsi" w:eastAsiaTheme="minorHAnsi" w:hAnsiTheme="minorHAnsi" w:cs="Calibri"/>
      <w:sz w:val="22"/>
      <w:szCs w:val="22"/>
      <w:lang w:eastAsia="ar-SA"/>
    </w:rPr>
  </w:style>
  <w:style w:type="character" w:customStyle="1" w:styleId="10">
    <w:name w:val="Основной текст Знак1"/>
    <w:basedOn w:val="a0"/>
    <w:uiPriority w:val="99"/>
    <w:semiHidden/>
    <w:rsid w:val="004F6102"/>
    <w:rPr>
      <w:rFonts w:ascii="Times New Roman" w:eastAsia="Times New Roman" w:hAnsi="Times New Roman" w:cs="Times New Roman"/>
      <w:sz w:val="28"/>
      <w:szCs w:val="28"/>
    </w:rPr>
  </w:style>
  <w:style w:type="paragraph" w:styleId="ab">
    <w:name w:val="Balloon Text"/>
    <w:basedOn w:val="a"/>
    <w:link w:val="ac"/>
    <w:uiPriority w:val="99"/>
    <w:semiHidden/>
    <w:unhideWhenUsed/>
    <w:rsid w:val="00F75A53"/>
    <w:pPr>
      <w:jc w:val="left"/>
    </w:pPr>
    <w:rPr>
      <w:rFonts w:ascii="Tahoma" w:eastAsiaTheme="minorHAnsi" w:hAnsi="Tahoma" w:cs="Tahoma"/>
      <w:sz w:val="16"/>
      <w:szCs w:val="16"/>
      <w:lang w:val="ru-RU"/>
    </w:rPr>
  </w:style>
  <w:style w:type="character" w:customStyle="1" w:styleId="ac">
    <w:name w:val="Текст выноски Знак"/>
    <w:basedOn w:val="a0"/>
    <w:link w:val="ab"/>
    <w:uiPriority w:val="99"/>
    <w:semiHidden/>
    <w:rsid w:val="00F75A53"/>
    <w:rPr>
      <w:rFonts w:ascii="Tahoma" w:hAnsi="Tahoma" w:cs="Tahoma"/>
      <w:sz w:val="16"/>
      <w:szCs w:val="16"/>
      <w:lang w:val="ru-RU"/>
    </w:rPr>
  </w:style>
  <w:style w:type="paragraph" w:styleId="HTML">
    <w:name w:val="HTML Preformatted"/>
    <w:basedOn w:val="a"/>
    <w:link w:val="HTML0"/>
    <w:uiPriority w:val="99"/>
    <w:rsid w:val="00D17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Courier New" w:eastAsia="Calibri" w:hAnsi="Courier New" w:cs="Courier New"/>
      <w:sz w:val="20"/>
      <w:szCs w:val="20"/>
      <w:lang w:val="ru-RU" w:eastAsia="ar-SA"/>
    </w:rPr>
  </w:style>
  <w:style w:type="character" w:customStyle="1" w:styleId="HTML0">
    <w:name w:val="Стандартный HTML Знак"/>
    <w:basedOn w:val="a0"/>
    <w:link w:val="HTML"/>
    <w:uiPriority w:val="99"/>
    <w:rsid w:val="00D1746F"/>
    <w:rPr>
      <w:rFonts w:ascii="Courier New" w:eastAsia="Calibri" w:hAnsi="Courier New" w:cs="Courier New"/>
      <w:sz w:val="20"/>
      <w:szCs w:val="20"/>
      <w:lang w:val="ru-RU" w:eastAsia="ar-SA"/>
    </w:rPr>
  </w:style>
  <w:style w:type="paragraph" w:customStyle="1" w:styleId="Default">
    <w:name w:val="Default"/>
    <w:uiPriority w:val="99"/>
    <w:rsid w:val="00EC679C"/>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WW8Num1z2">
    <w:name w:val="WW8Num1z2"/>
    <w:rsid w:val="00EC679C"/>
  </w:style>
  <w:style w:type="character" w:customStyle="1" w:styleId="WW8Num1z8">
    <w:name w:val="WW8Num1z8"/>
    <w:rsid w:val="00580E9F"/>
  </w:style>
  <w:style w:type="paragraph" w:styleId="ad">
    <w:name w:val="footer"/>
    <w:basedOn w:val="a"/>
    <w:link w:val="ae"/>
    <w:uiPriority w:val="99"/>
    <w:unhideWhenUsed/>
    <w:rsid w:val="00D406DC"/>
    <w:pPr>
      <w:tabs>
        <w:tab w:val="center" w:pos="4677"/>
        <w:tab w:val="right" w:pos="9355"/>
      </w:tabs>
    </w:pPr>
  </w:style>
  <w:style w:type="character" w:customStyle="1" w:styleId="ae">
    <w:name w:val="Нижний колонтитул Знак"/>
    <w:basedOn w:val="a0"/>
    <w:link w:val="ad"/>
    <w:uiPriority w:val="99"/>
    <w:rsid w:val="00D406DC"/>
    <w:rPr>
      <w:rFonts w:ascii="Times New Roman" w:eastAsia="Times New Roman" w:hAnsi="Times New Roman" w:cs="Times New Roman"/>
      <w:sz w:val="28"/>
      <w:szCs w:val="28"/>
    </w:rPr>
  </w:style>
  <w:style w:type="character" w:customStyle="1" w:styleId="WW8Num1z3">
    <w:name w:val="WW8Num1z3"/>
    <w:rsid w:val="00570901"/>
  </w:style>
  <w:style w:type="character" w:styleId="af">
    <w:name w:val="Emphasis"/>
    <w:qFormat/>
    <w:rsid w:val="006C176A"/>
    <w:rPr>
      <w:i/>
      <w:iCs/>
    </w:rPr>
  </w:style>
  <w:style w:type="paragraph" w:customStyle="1" w:styleId="rvps2">
    <w:name w:val="rvps2"/>
    <w:basedOn w:val="a"/>
    <w:rsid w:val="00E63F92"/>
    <w:pPr>
      <w:spacing w:after="248"/>
      <w:ind w:firstLine="745"/>
    </w:pPr>
    <w:rPr>
      <w:sz w:val="24"/>
      <w:szCs w:val="24"/>
      <w:lang w:val="ru-RU" w:eastAsia="ru-RU"/>
    </w:rPr>
  </w:style>
  <w:style w:type="paragraph" w:customStyle="1" w:styleId="af0">
    <w:name w:val="Знак Знак Знак"/>
    <w:basedOn w:val="a"/>
    <w:rsid w:val="00842B60"/>
    <w:pPr>
      <w:jc w:val="left"/>
    </w:pPr>
    <w:rPr>
      <w:rFonts w:ascii="Verdana" w:hAnsi="Verdana" w:cs="Verdana"/>
      <w:bCs/>
      <w:sz w:val="20"/>
      <w:szCs w:val="20"/>
      <w:lang w:val="en-US"/>
    </w:rPr>
  </w:style>
  <w:style w:type="character" w:styleId="af1">
    <w:name w:val="FollowedHyperlink"/>
    <w:basedOn w:val="a0"/>
    <w:uiPriority w:val="99"/>
    <w:semiHidden/>
    <w:unhideWhenUsed/>
    <w:rsid w:val="003D381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80765">
      <w:bodyDiv w:val="1"/>
      <w:marLeft w:val="0"/>
      <w:marRight w:val="0"/>
      <w:marTop w:val="0"/>
      <w:marBottom w:val="0"/>
      <w:divBdr>
        <w:top w:val="none" w:sz="0" w:space="0" w:color="auto"/>
        <w:left w:val="none" w:sz="0" w:space="0" w:color="auto"/>
        <w:bottom w:val="none" w:sz="0" w:space="0" w:color="auto"/>
        <w:right w:val="none" w:sz="0" w:space="0" w:color="auto"/>
      </w:divBdr>
    </w:div>
    <w:div w:id="282543582">
      <w:bodyDiv w:val="1"/>
      <w:marLeft w:val="0"/>
      <w:marRight w:val="0"/>
      <w:marTop w:val="0"/>
      <w:marBottom w:val="0"/>
      <w:divBdr>
        <w:top w:val="none" w:sz="0" w:space="0" w:color="auto"/>
        <w:left w:val="none" w:sz="0" w:space="0" w:color="auto"/>
        <w:bottom w:val="none" w:sz="0" w:space="0" w:color="auto"/>
        <w:right w:val="none" w:sz="0" w:space="0" w:color="auto"/>
      </w:divBdr>
    </w:div>
    <w:div w:id="335036036">
      <w:bodyDiv w:val="1"/>
      <w:marLeft w:val="0"/>
      <w:marRight w:val="0"/>
      <w:marTop w:val="0"/>
      <w:marBottom w:val="0"/>
      <w:divBdr>
        <w:top w:val="none" w:sz="0" w:space="0" w:color="auto"/>
        <w:left w:val="none" w:sz="0" w:space="0" w:color="auto"/>
        <w:bottom w:val="none" w:sz="0" w:space="0" w:color="auto"/>
        <w:right w:val="none" w:sz="0" w:space="0" w:color="auto"/>
      </w:divBdr>
    </w:div>
    <w:div w:id="514996266">
      <w:bodyDiv w:val="1"/>
      <w:marLeft w:val="0"/>
      <w:marRight w:val="0"/>
      <w:marTop w:val="0"/>
      <w:marBottom w:val="0"/>
      <w:divBdr>
        <w:top w:val="none" w:sz="0" w:space="0" w:color="auto"/>
        <w:left w:val="none" w:sz="0" w:space="0" w:color="auto"/>
        <w:bottom w:val="none" w:sz="0" w:space="0" w:color="auto"/>
        <w:right w:val="none" w:sz="0" w:space="0" w:color="auto"/>
      </w:divBdr>
    </w:div>
    <w:div w:id="861625540">
      <w:bodyDiv w:val="1"/>
      <w:marLeft w:val="0"/>
      <w:marRight w:val="0"/>
      <w:marTop w:val="0"/>
      <w:marBottom w:val="0"/>
      <w:divBdr>
        <w:top w:val="none" w:sz="0" w:space="0" w:color="auto"/>
        <w:left w:val="none" w:sz="0" w:space="0" w:color="auto"/>
        <w:bottom w:val="none" w:sz="0" w:space="0" w:color="auto"/>
        <w:right w:val="none" w:sz="0" w:space="0" w:color="auto"/>
      </w:divBdr>
    </w:div>
    <w:div w:id="893080823">
      <w:bodyDiv w:val="1"/>
      <w:marLeft w:val="0"/>
      <w:marRight w:val="0"/>
      <w:marTop w:val="0"/>
      <w:marBottom w:val="0"/>
      <w:divBdr>
        <w:top w:val="none" w:sz="0" w:space="0" w:color="auto"/>
        <w:left w:val="none" w:sz="0" w:space="0" w:color="auto"/>
        <w:bottom w:val="none" w:sz="0" w:space="0" w:color="auto"/>
        <w:right w:val="none" w:sz="0" w:space="0" w:color="auto"/>
      </w:divBdr>
    </w:div>
    <w:div w:id="1005983156">
      <w:bodyDiv w:val="1"/>
      <w:marLeft w:val="0"/>
      <w:marRight w:val="0"/>
      <w:marTop w:val="0"/>
      <w:marBottom w:val="0"/>
      <w:divBdr>
        <w:top w:val="none" w:sz="0" w:space="0" w:color="auto"/>
        <w:left w:val="none" w:sz="0" w:space="0" w:color="auto"/>
        <w:bottom w:val="none" w:sz="0" w:space="0" w:color="auto"/>
        <w:right w:val="none" w:sz="0" w:space="0" w:color="auto"/>
      </w:divBdr>
    </w:div>
    <w:div w:id="1274900371">
      <w:bodyDiv w:val="1"/>
      <w:marLeft w:val="0"/>
      <w:marRight w:val="0"/>
      <w:marTop w:val="0"/>
      <w:marBottom w:val="0"/>
      <w:divBdr>
        <w:top w:val="none" w:sz="0" w:space="0" w:color="auto"/>
        <w:left w:val="none" w:sz="0" w:space="0" w:color="auto"/>
        <w:bottom w:val="none" w:sz="0" w:space="0" w:color="auto"/>
        <w:right w:val="none" w:sz="0" w:space="0" w:color="auto"/>
      </w:divBdr>
    </w:div>
    <w:div w:id="1556509011">
      <w:bodyDiv w:val="1"/>
      <w:marLeft w:val="0"/>
      <w:marRight w:val="0"/>
      <w:marTop w:val="0"/>
      <w:marBottom w:val="0"/>
      <w:divBdr>
        <w:top w:val="none" w:sz="0" w:space="0" w:color="auto"/>
        <w:left w:val="none" w:sz="0" w:space="0" w:color="auto"/>
        <w:bottom w:val="none" w:sz="0" w:space="0" w:color="auto"/>
        <w:right w:val="none" w:sz="0" w:space="0" w:color="auto"/>
      </w:divBdr>
    </w:div>
    <w:div w:id="1828326122">
      <w:bodyDiv w:val="1"/>
      <w:marLeft w:val="0"/>
      <w:marRight w:val="0"/>
      <w:marTop w:val="0"/>
      <w:marBottom w:val="0"/>
      <w:divBdr>
        <w:top w:val="none" w:sz="0" w:space="0" w:color="auto"/>
        <w:left w:val="none" w:sz="0" w:space="0" w:color="auto"/>
        <w:bottom w:val="none" w:sz="0" w:space="0" w:color="auto"/>
        <w:right w:val="none" w:sz="0" w:space="0" w:color="auto"/>
      </w:divBdr>
    </w:div>
    <w:div w:id="1872839789">
      <w:bodyDiv w:val="1"/>
      <w:marLeft w:val="0"/>
      <w:marRight w:val="0"/>
      <w:marTop w:val="0"/>
      <w:marBottom w:val="0"/>
      <w:divBdr>
        <w:top w:val="none" w:sz="0" w:space="0" w:color="auto"/>
        <w:left w:val="none" w:sz="0" w:space="0" w:color="auto"/>
        <w:bottom w:val="none" w:sz="0" w:space="0" w:color="auto"/>
        <w:right w:val="none" w:sz="0" w:space="0" w:color="auto"/>
      </w:divBdr>
    </w:div>
    <w:div w:id="1916817715">
      <w:bodyDiv w:val="1"/>
      <w:marLeft w:val="0"/>
      <w:marRight w:val="0"/>
      <w:marTop w:val="0"/>
      <w:marBottom w:val="0"/>
      <w:divBdr>
        <w:top w:val="none" w:sz="0" w:space="0" w:color="auto"/>
        <w:left w:val="none" w:sz="0" w:space="0" w:color="auto"/>
        <w:bottom w:val="none" w:sz="0" w:space="0" w:color="auto"/>
        <w:right w:val="none" w:sz="0" w:space="0" w:color="auto"/>
      </w:divBdr>
    </w:div>
    <w:div w:id="2093313236">
      <w:bodyDiv w:val="1"/>
      <w:marLeft w:val="0"/>
      <w:marRight w:val="0"/>
      <w:marTop w:val="0"/>
      <w:marBottom w:val="0"/>
      <w:divBdr>
        <w:top w:val="none" w:sz="0" w:space="0" w:color="auto"/>
        <w:left w:val="none" w:sz="0" w:space="0" w:color="auto"/>
        <w:bottom w:val="none" w:sz="0" w:space="0" w:color="auto"/>
        <w:right w:val="none" w:sz="0" w:space="0" w:color="auto"/>
      </w:divBdr>
    </w:div>
    <w:div w:id="211354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g.zhv@ukr.ne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8073-1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261-2025-%D0%BF" TargetMode="External"/><Relationship Id="rId5" Type="http://schemas.openxmlformats.org/officeDocument/2006/relationships/webSettings" Target="webSettings.xml"/><Relationship Id="rId10" Type="http://schemas.openxmlformats.org/officeDocument/2006/relationships/hyperlink" Target="mailto:cg-ispolkom-zag@vykonkom-tsmkr.gov.ua" TargetMode="External"/><Relationship Id="rId4" Type="http://schemas.openxmlformats.org/officeDocument/2006/relationships/settings" Target="settings.xml"/><Relationship Id="rId9" Type="http://schemas.openxmlformats.org/officeDocument/2006/relationships/hyperlink" Target="mailto:dlgr@dlgr.gov.u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5E608-AEFB-42B5-BFEE-54D0D5ED4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1484</Words>
  <Characters>8459</Characters>
  <Application>Microsoft Office Word</Application>
  <DocSecurity>0</DocSecurity>
  <Lines>70</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Вороненко</dc:creator>
  <cp:keywords/>
  <dc:description/>
  <cp:lastModifiedBy>User</cp:lastModifiedBy>
  <cp:revision>64</cp:revision>
  <cp:lastPrinted>2026-05-15T07:04:00Z</cp:lastPrinted>
  <dcterms:created xsi:type="dcterms:W3CDTF">2026-05-07T05:31:00Z</dcterms:created>
  <dcterms:modified xsi:type="dcterms:W3CDTF">2026-05-19T07:02:00Z</dcterms:modified>
</cp:coreProperties>
</file>